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9A26" w14:textId="77777777" w:rsidR="004D1257" w:rsidRDefault="008605E0">
      <w:pPr>
        <w:pStyle w:val="Title"/>
        <w:numPr>
          <w:ilvl w:val="2"/>
          <w:numId w:val="7"/>
        </w:numPr>
        <w:tabs>
          <w:tab w:val="left" w:pos="1250"/>
          <w:tab w:val="left" w:pos="1251"/>
        </w:tabs>
      </w:pPr>
      <w:r>
        <w:t>Bushfire</w:t>
      </w:r>
      <w:r>
        <w:rPr>
          <w:spacing w:val="-1"/>
        </w:rPr>
        <w:t xml:space="preserve"> </w:t>
      </w:r>
      <w:r>
        <w:t>hazard overlay</w:t>
      </w:r>
      <w:r>
        <w:rPr>
          <w:spacing w:val="-2"/>
        </w:rPr>
        <w:t xml:space="preserve"> </w:t>
      </w:r>
      <w:r>
        <w:t>code</w:t>
      </w:r>
    </w:p>
    <w:p w14:paraId="318F6C1D" w14:textId="77777777" w:rsidR="004D1257" w:rsidRDefault="004D1257">
      <w:pPr>
        <w:pStyle w:val="BodyText"/>
        <w:spacing w:before="6"/>
        <w:rPr>
          <w:b/>
          <w:sz w:val="24"/>
        </w:rPr>
      </w:pPr>
    </w:p>
    <w:p w14:paraId="663352E0" w14:textId="77777777" w:rsidR="004D1257" w:rsidRDefault="008605E0">
      <w:pPr>
        <w:pStyle w:val="Heading1"/>
        <w:numPr>
          <w:ilvl w:val="3"/>
          <w:numId w:val="7"/>
        </w:numPr>
        <w:tabs>
          <w:tab w:val="left" w:pos="1250"/>
          <w:tab w:val="left" w:pos="1251"/>
        </w:tabs>
        <w:jc w:val="left"/>
      </w:pPr>
      <w:r>
        <w:t>Application</w:t>
      </w:r>
    </w:p>
    <w:p w14:paraId="59FF3A02" w14:textId="77777777" w:rsidR="004D1257" w:rsidRDefault="008605E0">
      <w:pPr>
        <w:pStyle w:val="BodyText"/>
        <w:spacing w:before="154" w:line="276" w:lineRule="auto"/>
        <w:ind w:left="398" w:right="419"/>
      </w:pPr>
      <w:r>
        <w:t>This code applies to assessing material change of use, reconfiguring a lot or operational works within the Potential impact buffer or Medium, High or Very high</w:t>
      </w:r>
      <w:r>
        <w:rPr>
          <w:spacing w:val="-5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bushfire</w:t>
      </w:r>
      <w:r>
        <w:rPr>
          <w:spacing w:val="-1"/>
        </w:rPr>
        <w:t xml:space="preserve"> </w:t>
      </w:r>
      <w:r>
        <w:t>intensity</w:t>
      </w:r>
      <w:r>
        <w:rPr>
          <w:spacing w:val="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t>Bushfire</w:t>
      </w:r>
      <w:r>
        <w:rPr>
          <w:spacing w:val="-1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overlay</w:t>
      </w:r>
      <w:r>
        <w:rPr>
          <w:spacing w:val="2"/>
        </w:rPr>
        <w:t xml:space="preserve"> </w:t>
      </w:r>
      <w:r>
        <w:t>maps contained in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2.</w:t>
      </w:r>
    </w:p>
    <w:p w14:paraId="2F614860" w14:textId="77777777" w:rsidR="004D1257" w:rsidRDefault="004D1257">
      <w:pPr>
        <w:pStyle w:val="BodyText"/>
        <w:spacing w:before="5"/>
        <w:rPr>
          <w:sz w:val="17"/>
        </w:rPr>
      </w:pPr>
    </w:p>
    <w:p w14:paraId="4222690F" w14:textId="77777777" w:rsidR="004D1257" w:rsidRDefault="008605E0">
      <w:pPr>
        <w:pStyle w:val="BodyText"/>
        <w:ind w:left="398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5.</w:t>
      </w:r>
    </w:p>
    <w:p w14:paraId="3D254AA7" w14:textId="77777777" w:rsidR="004D1257" w:rsidRDefault="004D1257">
      <w:pPr>
        <w:pStyle w:val="BodyText"/>
        <w:spacing w:before="6"/>
      </w:pPr>
    </w:p>
    <w:p w14:paraId="5AADB937" w14:textId="77777777" w:rsidR="004D1257" w:rsidRDefault="008605E0">
      <w:pPr>
        <w:spacing w:line="276" w:lineRule="auto"/>
        <w:ind w:left="398" w:right="151"/>
        <w:rPr>
          <w:sz w:val="16"/>
        </w:rPr>
      </w:pPr>
      <w:r>
        <w:rPr>
          <w:sz w:val="16"/>
        </w:rPr>
        <w:t>Note – The Bushfire hazard overlay code does not apply to Building Works applications. Building works are assessable under the relevant Building Assessment Provisions and not this planning scheme.</w:t>
      </w:r>
      <w:r>
        <w:rPr>
          <w:spacing w:val="-42"/>
          <w:sz w:val="16"/>
        </w:rPr>
        <w:t xml:space="preserve"> </w:t>
      </w:r>
      <w:r>
        <w:rPr>
          <w:sz w:val="16"/>
        </w:rPr>
        <w:t>Refer</w:t>
      </w:r>
      <w:r>
        <w:rPr>
          <w:spacing w:val="-1"/>
          <w:sz w:val="16"/>
        </w:rPr>
        <w:t xml:space="preserve"> </w:t>
      </w:r>
      <w:r>
        <w:rPr>
          <w:sz w:val="16"/>
        </w:rPr>
        <w:t>also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section</w:t>
      </w:r>
      <w:r>
        <w:rPr>
          <w:spacing w:val="-3"/>
          <w:sz w:val="16"/>
        </w:rPr>
        <w:t xml:space="preserve"> </w:t>
      </w:r>
      <w:r>
        <w:rPr>
          <w:sz w:val="16"/>
        </w:rPr>
        <w:t>1.6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planning scheme.</w:t>
      </w:r>
    </w:p>
    <w:p w14:paraId="55A756EF" w14:textId="77777777" w:rsidR="004D1257" w:rsidRDefault="004D1257">
      <w:pPr>
        <w:pStyle w:val="BodyText"/>
        <w:spacing w:before="5"/>
        <w:rPr>
          <w:sz w:val="17"/>
        </w:rPr>
      </w:pPr>
    </w:p>
    <w:p w14:paraId="0FBEF481" w14:textId="77777777" w:rsidR="004D1257" w:rsidRDefault="008605E0">
      <w:pPr>
        <w:spacing w:line="276" w:lineRule="auto"/>
        <w:ind w:left="398" w:right="107"/>
        <w:rPr>
          <w:sz w:val="16"/>
        </w:rPr>
      </w:pPr>
      <w:r>
        <w:rPr>
          <w:sz w:val="16"/>
        </w:rPr>
        <w:t>Editor’s Note – For the purposes of the Building Code of Australia and AS3959 Construction of Buildings in Bushfire-Prone Areas the land identified within the Bushfire overlay is designated as a bushfire</w:t>
      </w:r>
      <w:r>
        <w:rPr>
          <w:spacing w:val="-42"/>
          <w:sz w:val="16"/>
        </w:rPr>
        <w:t xml:space="preserve"> </w:t>
      </w:r>
      <w:r>
        <w:rPr>
          <w:sz w:val="16"/>
        </w:rPr>
        <w:t>prone</w:t>
      </w:r>
      <w:r>
        <w:rPr>
          <w:spacing w:val="-1"/>
          <w:sz w:val="16"/>
        </w:rPr>
        <w:t xml:space="preserve"> </w:t>
      </w:r>
      <w:r>
        <w:rPr>
          <w:sz w:val="16"/>
        </w:rPr>
        <w:t>area.</w:t>
      </w:r>
    </w:p>
    <w:p w14:paraId="2BB6BEFF" w14:textId="77777777" w:rsidR="004D1257" w:rsidRDefault="004D1257">
      <w:pPr>
        <w:pStyle w:val="BodyText"/>
        <w:spacing w:before="10"/>
      </w:pPr>
    </w:p>
    <w:p w14:paraId="1CCA1714" w14:textId="77777777" w:rsidR="004D1257" w:rsidRDefault="008605E0">
      <w:pPr>
        <w:pStyle w:val="Heading1"/>
        <w:numPr>
          <w:ilvl w:val="3"/>
          <w:numId w:val="7"/>
        </w:numPr>
        <w:tabs>
          <w:tab w:val="left" w:pos="1250"/>
          <w:tab w:val="left" w:pos="1251"/>
        </w:tabs>
        <w:jc w:val="left"/>
      </w:pPr>
      <w:r>
        <w:t>Purpose</w:t>
      </w:r>
    </w:p>
    <w:p w14:paraId="0FE416F6" w14:textId="77777777" w:rsidR="004D1257" w:rsidRDefault="008605E0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before="152" w:line="278" w:lineRule="auto"/>
        <w:ind w:right="458"/>
        <w:rPr>
          <w:sz w:val="20"/>
        </w:rPr>
      </w:pPr>
      <w:r>
        <w:rPr>
          <w:sz w:val="20"/>
        </w:rPr>
        <w:t xml:space="preserve">The purpose of the Bushfire hazard overlay code is to ensure that development </w:t>
      </w:r>
      <w:proofErr w:type="spellStart"/>
      <w:r>
        <w:rPr>
          <w:sz w:val="20"/>
        </w:rPr>
        <w:t>minimises</w:t>
      </w:r>
      <w:proofErr w:type="spellEnd"/>
      <w:r>
        <w:rPr>
          <w:sz w:val="20"/>
        </w:rPr>
        <w:t xml:space="preserve"> the potential adverse impacts of bushfire on people, property</w:t>
      </w:r>
      <w:r>
        <w:rPr>
          <w:spacing w:val="-5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environment.</w:t>
      </w:r>
    </w:p>
    <w:p w14:paraId="3C5193CA" w14:textId="77777777" w:rsidR="004D1257" w:rsidRDefault="008605E0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before="196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 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209F7D9B" w14:textId="77777777" w:rsidR="004D1257" w:rsidRDefault="008605E0">
      <w:pPr>
        <w:pStyle w:val="ListParagraph"/>
        <w:numPr>
          <w:ilvl w:val="1"/>
          <w:numId w:val="6"/>
        </w:numPr>
        <w:tabs>
          <w:tab w:val="left" w:pos="1531"/>
          <w:tab w:val="left" w:pos="1532"/>
        </w:tabs>
        <w:spacing w:before="1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bushfire</w:t>
      </w:r>
      <w:r>
        <w:rPr>
          <w:spacing w:val="-1"/>
          <w:sz w:val="20"/>
        </w:rPr>
        <w:t xml:space="preserve"> </w:t>
      </w:r>
      <w:r>
        <w:rPr>
          <w:sz w:val="20"/>
        </w:rPr>
        <w:t>hazards and</w:t>
      </w:r>
      <w:r>
        <w:rPr>
          <w:spacing w:val="-1"/>
          <w:sz w:val="20"/>
        </w:rPr>
        <w:t xml:space="preserve"> </w:t>
      </w:r>
      <w:r>
        <w:rPr>
          <w:sz w:val="20"/>
        </w:rPr>
        <w:t>maintains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property;</w:t>
      </w:r>
    </w:p>
    <w:p w14:paraId="21A27941" w14:textId="77777777" w:rsidR="004D1257" w:rsidRDefault="008605E0">
      <w:pPr>
        <w:pStyle w:val="ListParagraph"/>
        <w:numPr>
          <w:ilvl w:val="1"/>
          <w:numId w:val="6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avoids</w:t>
      </w:r>
      <w:r>
        <w:rPr>
          <w:spacing w:val="-1"/>
          <w:sz w:val="20"/>
        </w:rPr>
        <w:t xml:space="preserve"> </w:t>
      </w:r>
      <w:r>
        <w:rPr>
          <w:sz w:val="20"/>
        </w:rPr>
        <w:t>the Potential</w:t>
      </w:r>
      <w:r>
        <w:rPr>
          <w:spacing w:val="-2"/>
          <w:sz w:val="20"/>
        </w:rPr>
        <w:t xml:space="preserve"> </w:t>
      </w:r>
      <w:r>
        <w:rPr>
          <w:sz w:val="20"/>
        </w:rPr>
        <w:t>impact buffer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medium,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very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bushfire</w:t>
      </w:r>
      <w:r>
        <w:rPr>
          <w:spacing w:val="-3"/>
          <w:sz w:val="20"/>
        </w:rPr>
        <w:t xml:space="preserve"> </w:t>
      </w:r>
      <w:r>
        <w:rPr>
          <w:sz w:val="20"/>
        </w:rPr>
        <w:t>intensity</w:t>
      </w:r>
      <w:r>
        <w:rPr>
          <w:spacing w:val="1"/>
          <w:sz w:val="20"/>
        </w:rPr>
        <w:t xml:space="preserve"> </w:t>
      </w:r>
      <w:r>
        <w:rPr>
          <w:sz w:val="20"/>
        </w:rPr>
        <w:t>areas;</w:t>
      </w:r>
    </w:p>
    <w:p w14:paraId="71127333" w14:textId="77777777" w:rsidR="004D1257" w:rsidRDefault="008605E0">
      <w:pPr>
        <w:pStyle w:val="ListParagraph"/>
        <w:numPr>
          <w:ilvl w:val="1"/>
          <w:numId w:val="6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suitable</w:t>
      </w:r>
      <w:r>
        <w:rPr>
          <w:spacing w:val="-1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fire</w:t>
      </w:r>
      <w:r>
        <w:rPr>
          <w:spacing w:val="-3"/>
          <w:sz w:val="20"/>
        </w:rPr>
        <w:t xml:space="preserve"> </w:t>
      </w:r>
      <w:r>
        <w:rPr>
          <w:sz w:val="20"/>
        </w:rPr>
        <w:t>fighting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purposes;</w:t>
      </w:r>
    </w:p>
    <w:p w14:paraId="6BDA5B65" w14:textId="77777777" w:rsidR="004D1257" w:rsidRDefault="008605E0">
      <w:pPr>
        <w:pStyle w:val="ListParagraph"/>
        <w:numPr>
          <w:ilvl w:val="1"/>
          <w:numId w:val="6"/>
        </w:numPr>
        <w:tabs>
          <w:tab w:val="left" w:pos="1531"/>
          <w:tab w:val="left" w:pos="1532"/>
        </w:tabs>
        <w:spacing w:before="36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 increase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fire hazards;</w:t>
      </w:r>
    </w:p>
    <w:p w14:paraId="32F112E0" w14:textId="77777777" w:rsidR="004D1257" w:rsidRDefault="008605E0">
      <w:pPr>
        <w:pStyle w:val="ListParagraph"/>
        <w:numPr>
          <w:ilvl w:val="1"/>
          <w:numId w:val="6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community infrastructure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is 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effectively during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bushfire</w:t>
      </w:r>
      <w:r>
        <w:rPr>
          <w:spacing w:val="-2"/>
          <w:sz w:val="20"/>
        </w:rPr>
        <w:t xml:space="preserve"> </w:t>
      </w:r>
      <w:r>
        <w:rPr>
          <w:sz w:val="20"/>
        </w:rPr>
        <w:t>events.</w:t>
      </w:r>
    </w:p>
    <w:p w14:paraId="656DE57A" w14:textId="77777777" w:rsidR="004D1257" w:rsidRDefault="004D1257">
      <w:pPr>
        <w:rPr>
          <w:sz w:val="20"/>
        </w:rPr>
        <w:sectPr w:rsidR="004D1257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1200" w:left="1020" w:header="611" w:footer="1005" w:gutter="0"/>
          <w:pgNumType w:start="325"/>
          <w:cols w:space="720"/>
        </w:sectPr>
      </w:pPr>
    </w:p>
    <w:p w14:paraId="44096BD0" w14:textId="77777777" w:rsidR="004D1257" w:rsidRDefault="008605E0">
      <w:pPr>
        <w:pStyle w:val="Heading1"/>
        <w:numPr>
          <w:ilvl w:val="3"/>
          <w:numId w:val="7"/>
        </w:numPr>
        <w:tabs>
          <w:tab w:val="left" w:pos="965"/>
          <w:tab w:val="left" w:pos="966"/>
        </w:tabs>
        <w:spacing w:before="83"/>
        <w:ind w:left="965" w:hanging="854"/>
        <w:jc w:val="left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3879D305" w14:textId="77777777" w:rsidR="004D1257" w:rsidRDefault="008605E0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8.2.4.3</w:t>
        </w:r>
      </w:hyperlink>
      <w:r>
        <w:rPr>
          <w:b/>
          <w:sz w:val="18"/>
        </w:rPr>
        <w:t>.a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Bushfire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hazard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overlay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4D1257" w14:paraId="2D5A0A2F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4A13318" w14:textId="77777777" w:rsidR="004D1257" w:rsidRDefault="008605E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731F61D" w14:textId="77777777" w:rsidR="004D1257" w:rsidRDefault="008605E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2BB7A92" w14:textId="77777777" w:rsidR="004D1257" w:rsidRDefault="008605E0">
            <w:pPr>
              <w:pStyle w:val="TableParagraph"/>
              <w:spacing w:before="93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D1257" w14:paraId="6C02E278" w14:textId="77777777">
        <w:trPr>
          <w:trHeight w:val="395"/>
        </w:trPr>
        <w:tc>
          <w:tcPr>
            <w:tcW w:w="14276" w:type="dxa"/>
            <w:gridSpan w:val="3"/>
            <w:shd w:val="clear" w:color="auto" w:fill="D9D9D9"/>
          </w:tcPr>
          <w:p w14:paraId="72456A10" w14:textId="77777777" w:rsidR="004D1257" w:rsidRDefault="008605E0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 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4D1257" w14:paraId="180BF00E" w14:textId="77777777">
        <w:trPr>
          <w:trHeight w:val="388"/>
        </w:trPr>
        <w:tc>
          <w:tcPr>
            <w:tcW w:w="14276" w:type="dxa"/>
            <w:gridSpan w:val="3"/>
            <w:shd w:val="clear" w:color="auto" w:fill="D9D9D9"/>
          </w:tcPr>
          <w:p w14:paraId="45B6FCC5" w14:textId="77777777" w:rsidR="004D1257" w:rsidRDefault="008605E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people,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4D1257" w14:paraId="7C5929A0" w14:textId="77777777">
        <w:trPr>
          <w:trHeight w:val="6884"/>
        </w:trPr>
        <w:tc>
          <w:tcPr>
            <w:tcW w:w="4760" w:type="dxa"/>
            <w:tcBorders>
              <w:bottom w:val="single" w:sz="6" w:space="0" w:color="A4A4A4"/>
            </w:tcBorders>
          </w:tcPr>
          <w:p w14:paraId="1D04FE70" w14:textId="77777777" w:rsidR="004D1257" w:rsidRDefault="008605E0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3A1CEC0" w14:textId="77777777" w:rsidR="004D1257" w:rsidRDefault="008605E0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property by:</w:t>
            </w:r>
          </w:p>
          <w:p w14:paraId="51858134" w14:textId="77777777" w:rsidR="004D1257" w:rsidRDefault="008605E0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ind w:right="421"/>
              <w:rPr>
                <w:sz w:val="20"/>
              </w:rPr>
            </w:pPr>
            <w:r>
              <w:rPr>
                <w:w w:val="95"/>
                <w:sz w:val="20"/>
              </w:rPr>
              <w:t>avoiding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Potential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impact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buffer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Medium,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Very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potential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bushfire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9BA7F7C" w14:textId="77777777" w:rsidR="004D1257" w:rsidRDefault="008605E0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before="1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mitigating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risk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through:</w:t>
            </w:r>
          </w:p>
          <w:p w14:paraId="52B9787C" w14:textId="77777777" w:rsidR="004D1257" w:rsidRDefault="008605E0">
            <w:pPr>
              <w:pStyle w:val="TableParagraph"/>
              <w:numPr>
                <w:ilvl w:val="1"/>
                <w:numId w:val="5"/>
              </w:numPr>
              <w:tabs>
                <w:tab w:val="left" w:pos="938"/>
                <w:tab w:val="left" w:pos="939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development;</w:t>
            </w:r>
          </w:p>
          <w:p w14:paraId="30500EFB" w14:textId="77777777" w:rsidR="004D1257" w:rsidRDefault="008605E0">
            <w:pPr>
              <w:pStyle w:val="TableParagraph"/>
              <w:numPr>
                <w:ilvl w:val="1"/>
                <w:numId w:val="5"/>
              </w:numPr>
              <w:tabs>
                <w:tab w:val="left" w:pos="938"/>
                <w:tab w:val="left" w:pos="939"/>
              </w:tabs>
              <w:ind w:hanging="426"/>
              <w:rPr>
                <w:sz w:val="20"/>
              </w:rPr>
            </w:pPr>
            <w:r>
              <w:rPr>
                <w:spacing w:val="-5"/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firebreaks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adequate:</w:t>
            </w:r>
          </w:p>
          <w:p w14:paraId="0A5B762C" w14:textId="77777777" w:rsidR="004D1257" w:rsidRDefault="008605E0">
            <w:pPr>
              <w:pStyle w:val="TableParagraph"/>
              <w:numPr>
                <w:ilvl w:val="2"/>
                <w:numId w:val="5"/>
              </w:numPr>
              <w:tabs>
                <w:tab w:val="left" w:pos="1364"/>
              </w:tabs>
              <w:spacing w:before="1"/>
              <w:ind w:right="106"/>
              <w:rPr>
                <w:sz w:val="20"/>
              </w:rPr>
            </w:pPr>
            <w:r>
              <w:rPr>
                <w:w w:val="95"/>
                <w:sz w:val="20"/>
              </w:rPr>
              <w:t>setbacks between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lots/buildings/structures </w:t>
            </w:r>
            <w:r>
              <w:rPr>
                <w:w w:val="95"/>
                <w:sz w:val="20"/>
              </w:rPr>
              <w:t>and hazardous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vegetation;</w:t>
            </w:r>
          </w:p>
          <w:p w14:paraId="71D1384B" w14:textId="77777777" w:rsidR="004D1257" w:rsidRDefault="008605E0">
            <w:pPr>
              <w:pStyle w:val="TableParagraph"/>
              <w:numPr>
                <w:ilvl w:val="2"/>
                <w:numId w:val="5"/>
              </w:numPr>
              <w:tabs>
                <w:tab w:val="left" w:pos="1364"/>
              </w:tabs>
              <w:spacing w:before="1"/>
              <w:ind w:right="13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access </w:t>
            </w:r>
            <w:r>
              <w:rPr>
                <w:spacing w:val="-5"/>
                <w:sz w:val="20"/>
              </w:rPr>
              <w:t>for firefighting/other emergency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vehicles.</w:t>
            </w:r>
          </w:p>
          <w:p w14:paraId="02698BF0" w14:textId="77777777" w:rsidR="004D1257" w:rsidRDefault="008605E0">
            <w:pPr>
              <w:pStyle w:val="TableParagraph"/>
              <w:numPr>
                <w:ilvl w:val="1"/>
                <w:numId w:val="5"/>
              </w:numPr>
              <w:tabs>
                <w:tab w:val="left" w:pos="939"/>
              </w:tabs>
              <w:ind w:right="27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adequate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road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firefighting/other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vehicles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evacuation;</w:t>
            </w:r>
          </w:p>
          <w:p w14:paraId="262A1EE0" w14:textId="77777777" w:rsidR="004D1257" w:rsidRDefault="008605E0">
            <w:pPr>
              <w:pStyle w:val="TableParagraph"/>
              <w:numPr>
                <w:ilvl w:val="1"/>
                <w:numId w:val="5"/>
              </w:numPr>
              <w:tabs>
                <w:tab w:val="left" w:pos="939"/>
              </w:tabs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adequate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accessible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supply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firefighting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purposes.</w:t>
            </w:r>
          </w:p>
          <w:p w14:paraId="38EF430E" w14:textId="77777777" w:rsidR="004D1257" w:rsidRDefault="004D1257">
            <w:pPr>
              <w:pStyle w:val="TableParagraph"/>
              <w:ind w:left="0"/>
              <w:rPr>
                <w:b/>
                <w:sz w:val="20"/>
              </w:rPr>
            </w:pPr>
          </w:p>
          <w:p w14:paraId="4DEC4C19" w14:textId="77777777" w:rsidR="004D1257" w:rsidRDefault="008605E0">
            <w:pPr>
              <w:pStyle w:val="TableParagraph"/>
              <w:ind w:right="7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Note – The </w:t>
            </w:r>
            <w:r>
              <w:rPr>
                <w:spacing w:val="-4"/>
                <w:sz w:val="16"/>
              </w:rPr>
              <w:t>preparation of a Bushfire Management Plan may 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required to demonstrate achievement </w:t>
            </w:r>
            <w:r>
              <w:rPr>
                <w:spacing w:val="-4"/>
                <w:sz w:val="16"/>
              </w:rPr>
              <w:t>of the Outcome. 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Natural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hazards,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guide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preparation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Bushfire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Plan.</w:t>
            </w:r>
          </w:p>
        </w:tc>
        <w:tc>
          <w:tcPr>
            <w:tcW w:w="4759" w:type="dxa"/>
            <w:tcBorders>
              <w:bottom w:val="single" w:sz="6" w:space="0" w:color="A4A4A4"/>
            </w:tcBorders>
          </w:tcPr>
          <w:p w14:paraId="7D303704" w14:textId="77777777" w:rsidR="004D1257" w:rsidRDefault="008605E0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DBB8FC9" w14:textId="77777777" w:rsidR="004D1257" w:rsidRDefault="008605E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Potential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 buffer or Medium, High or Very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bushfire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757" w:type="dxa"/>
            <w:tcBorders>
              <w:bottom w:val="single" w:sz="6" w:space="0" w:color="A4A4A4"/>
            </w:tcBorders>
          </w:tcPr>
          <w:p w14:paraId="5F87EB42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000A355B" w14:textId="77777777">
        <w:trPr>
          <w:trHeight w:val="388"/>
        </w:trPr>
        <w:tc>
          <w:tcPr>
            <w:tcW w:w="14276" w:type="dxa"/>
            <w:gridSpan w:val="3"/>
            <w:tcBorders>
              <w:top w:val="single" w:sz="6" w:space="0" w:color="A4A4A4"/>
            </w:tcBorders>
            <w:shd w:val="clear" w:color="auto" w:fill="D9D9D9"/>
          </w:tcPr>
          <w:p w14:paraId="039ED97D" w14:textId="77777777" w:rsidR="004D1257" w:rsidRDefault="008605E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</w:tbl>
    <w:p w14:paraId="22AD863A" w14:textId="77777777" w:rsidR="004D1257" w:rsidRDefault="004D1257">
      <w:pPr>
        <w:rPr>
          <w:sz w:val="20"/>
        </w:rPr>
        <w:sectPr w:rsidR="004D1257">
          <w:pgSz w:w="16840" w:h="11910" w:orient="landscape"/>
          <w:pgMar w:top="1040" w:right="1020" w:bottom="1200" w:left="1020" w:header="611" w:footer="1005" w:gutter="0"/>
          <w:cols w:space="720"/>
        </w:sectPr>
      </w:pPr>
    </w:p>
    <w:p w14:paraId="76033250" w14:textId="77777777" w:rsidR="004D1257" w:rsidRDefault="004D1257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4D1257" w14:paraId="3F75604C" w14:textId="77777777">
        <w:trPr>
          <w:trHeight w:val="4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AE2D55" w14:textId="77777777" w:rsidR="004D1257" w:rsidRDefault="008605E0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C0E02E5" w14:textId="77777777" w:rsidR="004D1257" w:rsidRDefault="008605E0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092167C" w14:textId="77777777" w:rsidR="004D1257" w:rsidRDefault="008605E0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D1257" w14:paraId="2892247A" w14:textId="77777777">
        <w:trPr>
          <w:trHeight w:val="398"/>
        </w:trPr>
        <w:tc>
          <w:tcPr>
            <w:tcW w:w="14277" w:type="dxa"/>
            <w:gridSpan w:val="3"/>
            <w:tcBorders>
              <w:top w:val="nil"/>
              <w:bottom w:val="single" w:sz="4" w:space="0" w:color="A6A6A6"/>
            </w:tcBorders>
            <w:shd w:val="clear" w:color="auto" w:fill="D9D9D9"/>
          </w:tcPr>
          <w:p w14:paraId="14FC27DE" w14:textId="77777777" w:rsidR="004D1257" w:rsidRDefault="008605E0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people,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4D1257" w14:paraId="6E911DC5" w14:textId="77777777">
        <w:trPr>
          <w:trHeight w:val="1538"/>
        </w:trPr>
        <w:tc>
          <w:tcPr>
            <w:tcW w:w="4760" w:type="dxa"/>
            <w:vMerge w:val="restart"/>
            <w:tcBorders>
              <w:top w:val="single" w:sz="4" w:space="0" w:color="A6A6A6"/>
            </w:tcBorders>
          </w:tcPr>
          <w:p w14:paraId="098E11F9" w14:textId="77777777" w:rsidR="004D1257" w:rsidRDefault="008605E0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2A543308" w14:textId="77777777" w:rsidR="004D1257" w:rsidRDefault="008605E0">
            <w:pPr>
              <w:pStyle w:val="TableParagraph"/>
              <w:ind w:left="84" w:right="38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property by:</w:t>
            </w:r>
          </w:p>
          <w:p w14:paraId="7B368EDF" w14:textId="77777777" w:rsidR="004D1257" w:rsidRDefault="008605E0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</w:tabs>
              <w:ind w:right="424"/>
              <w:rPr>
                <w:sz w:val="20"/>
              </w:rPr>
            </w:pPr>
            <w:r>
              <w:rPr>
                <w:w w:val="95"/>
                <w:sz w:val="20"/>
              </w:rPr>
              <w:t>avoiding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Potential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impact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buffer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Medium,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Very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potential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bushfire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intensity;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7140076" w14:textId="77777777" w:rsidR="004D1257" w:rsidRDefault="008605E0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</w:tabs>
              <w:spacing w:before="1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mitigating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risk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through:</w:t>
            </w:r>
          </w:p>
          <w:p w14:paraId="5562AE05" w14:textId="77777777" w:rsidR="004D1257" w:rsidRDefault="008605E0">
            <w:pPr>
              <w:pStyle w:val="TableParagraph"/>
              <w:numPr>
                <w:ilvl w:val="1"/>
                <w:numId w:val="4"/>
              </w:numPr>
              <w:tabs>
                <w:tab w:val="left" w:pos="936"/>
                <w:tab w:val="left" w:pos="937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w w:val="95"/>
                <w:sz w:val="20"/>
              </w:rPr>
              <w:t>lot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design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development;</w:t>
            </w:r>
          </w:p>
          <w:p w14:paraId="45BAD919" w14:textId="77777777" w:rsidR="004D1257" w:rsidRDefault="008605E0">
            <w:pPr>
              <w:pStyle w:val="TableParagraph"/>
              <w:numPr>
                <w:ilvl w:val="1"/>
                <w:numId w:val="4"/>
              </w:numPr>
              <w:tabs>
                <w:tab w:val="left" w:pos="936"/>
                <w:tab w:val="left" w:pos="937"/>
              </w:tabs>
              <w:spacing w:before="1"/>
              <w:ind w:hanging="426"/>
              <w:rPr>
                <w:sz w:val="20"/>
              </w:rPr>
            </w:pPr>
            <w:r>
              <w:rPr>
                <w:spacing w:val="-5"/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firebreaks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adequate:</w:t>
            </w:r>
          </w:p>
          <w:p w14:paraId="2C276169" w14:textId="77777777" w:rsidR="004D1257" w:rsidRDefault="008605E0">
            <w:pPr>
              <w:pStyle w:val="TableParagraph"/>
              <w:numPr>
                <w:ilvl w:val="2"/>
                <w:numId w:val="4"/>
              </w:numPr>
              <w:tabs>
                <w:tab w:val="left" w:pos="1361"/>
              </w:tabs>
              <w:ind w:right="18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setbacks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between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buildings/structures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hazardous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vegetation;</w:t>
            </w:r>
          </w:p>
          <w:p w14:paraId="7DD0BE00" w14:textId="77777777" w:rsidR="004D1257" w:rsidRDefault="008605E0">
            <w:pPr>
              <w:pStyle w:val="TableParagraph"/>
              <w:numPr>
                <w:ilvl w:val="2"/>
                <w:numId w:val="4"/>
              </w:numPr>
              <w:tabs>
                <w:tab w:val="left" w:pos="1361"/>
              </w:tabs>
              <w:spacing w:before="1"/>
              <w:ind w:right="110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Access for firefighting/other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vehicles.</w:t>
            </w:r>
          </w:p>
          <w:p w14:paraId="4C16036E" w14:textId="77777777" w:rsidR="004D1257" w:rsidRDefault="008605E0">
            <w:pPr>
              <w:pStyle w:val="TableParagraph"/>
              <w:numPr>
                <w:ilvl w:val="1"/>
                <w:numId w:val="4"/>
              </w:numPr>
              <w:tabs>
                <w:tab w:val="left" w:pos="937"/>
              </w:tabs>
              <w:ind w:right="367"/>
              <w:rPr>
                <w:sz w:val="20"/>
              </w:rPr>
            </w:pPr>
            <w:r>
              <w:rPr>
                <w:w w:val="95"/>
                <w:sz w:val="20"/>
              </w:rPr>
              <w:t>provide adequate road access for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firefighting/other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vehicles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evacuation;</w:t>
            </w:r>
          </w:p>
          <w:p w14:paraId="038E6F80" w14:textId="77777777" w:rsidR="004D1257" w:rsidRDefault="008605E0">
            <w:pPr>
              <w:pStyle w:val="TableParagraph"/>
              <w:numPr>
                <w:ilvl w:val="1"/>
                <w:numId w:val="4"/>
              </w:numPr>
              <w:tabs>
                <w:tab w:val="left" w:pos="937"/>
              </w:tabs>
              <w:ind w:right="380"/>
              <w:rPr>
                <w:sz w:val="20"/>
              </w:rPr>
            </w:pPr>
            <w:r>
              <w:rPr>
                <w:w w:val="95"/>
                <w:sz w:val="20"/>
              </w:rPr>
              <w:t>providing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adequate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accessible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supply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firefighting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purposes.</w:t>
            </w:r>
          </w:p>
          <w:p w14:paraId="0A58417E" w14:textId="77777777" w:rsidR="004D1257" w:rsidRDefault="004D1257">
            <w:pPr>
              <w:pStyle w:val="TableParagraph"/>
              <w:ind w:left="0"/>
              <w:rPr>
                <w:b/>
                <w:sz w:val="20"/>
              </w:rPr>
            </w:pPr>
          </w:p>
          <w:p w14:paraId="76D536E4" w14:textId="77777777" w:rsidR="004D1257" w:rsidRDefault="008605E0">
            <w:pPr>
              <w:pStyle w:val="TableParagraph"/>
              <w:ind w:left="84" w:right="7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Note – The preparation </w:t>
            </w:r>
            <w:r>
              <w:rPr>
                <w:spacing w:val="-4"/>
                <w:sz w:val="16"/>
              </w:rPr>
              <w:t>of a Bushfire Management Plan may 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required to demonstrate achievement </w:t>
            </w:r>
            <w:r>
              <w:rPr>
                <w:spacing w:val="-4"/>
                <w:sz w:val="16"/>
              </w:rPr>
              <w:t>of the Outcome. 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Natural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hazards,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guide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preparation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Bushfire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Plan.</w:t>
            </w:r>
          </w:p>
        </w:tc>
        <w:tc>
          <w:tcPr>
            <w:tcW w:w="4760" w:type="dxa"/>
            <w:tcBorders>
              <w:top w:val="single" w:sz="4" w:space="0" w:color="A6A6A6"/>
            </w:tcBorders>
          </w:tcPr>
          <w:p w14:paraId="6CA7CAE7" w14:textId="77777777" w:rsidR="004D1257" w:rsidRDefault="008605E0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7C1FE657" w14:textId="77777777" w:rsidR="004D1257" w:rsidRDefault="008605E0">
            <w:pPr>
              <w:pStyle w:val="TableParagraph"/>
              <w:ind w:left="84" w:right="306"/>
              <w:rPr>
                <w:sz w:val="20"/>
              </w:rPr>
            </w:pPr>
            <w:r>
              <w:rPr>
                <w:sz w:val="20"/>
              </w:rPr>
              <w:t>Lots are designed so that their size and shape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allow for efficient emergency access to buildings for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fire-fighting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appliances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(e.g.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avoiding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long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narrow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lots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long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driveways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buildings).</w:t>
            </w:r>
          </w:p>
        </w:tc>
        <w:tc>
          <w:tcPr>
            <w:tcW w:w="4757" w:type="dxa"/>
            <w:tcBorders>
              <w:top w:val="single" w:sz="4" w:space="0" w:color="A6A6A6"/>
            </w:tcBorders>
          </w:tcPr>
          <w:p w14:paraId="6ED4A37E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40F29E0E" w14:textId="77777777">
        <w:trPr>
          <w:trHeight w:val="2469"/>
        </w:trPr>
        <w:tc>
          <w:tcPr>
            <w:tcW w:w="4760" w:type="dxa"/>
            <w:vMerge/>
            <w:tcBorders>
              <w:top w:val="nil"/>
            </w:tcBorders>
          </w:tcPr>
          <w:p w14:paraId="502FF84A" w14:textId="77777777" w:rsidR="004D1257" w:rsidRDefault="004D1257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4" w:space="0" w:color="A6A6A6"/>
            </w:tcBorders>
          </w:tcPr>
          <w:p w14:paraId="5B55141C" w14:textId="77777777" w:rsidR="004D1257" w:rsidRDefault="008605E0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69F15F38" w14:textId="77777777" w:rsidR="004D1257" w:rsidRDefault="008605E0">
            <w:pPr>
              <w:pStyle w:val="TableParagraph"/>
              <w:spacing w:before="1"/>
              <w:ind w:left="84" w:right="378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(including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potential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future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structures)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lots:</w:t>
            </w:r>
          </w:p>
          <w:p w14:paraId="6BDEDA82" w14:textId="77777777" w:rsidR="004D1257" w:rsidRDefault="008605E0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192"/>
              <w:rPr>
                <w:sz w:val="20"/>
              </w:rPr>
            </w:pPr>
            <w:r>
              <w:rPr>
                <w:spacing w:val="-5"/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lowest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hazard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lot;</w:t>
            </w:r>
          </w:p>
          <w:p w14:paraId="5F718E08" w14:textId="77777777" w:rsidR="004D1257" w:rsidRDefault="008605E0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34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provide a minimum building </w:t>
            </w:r>
            <w:r>
              <w:rPr>
                <w:spacing w:val="-4"/>
                <w:sz w:val="20"/>
              </w:rPr>
              <w:t>setback 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hazardous vegetation of 20 </w:t>
            </w:r>
            <w:proofErr w:type="spellStart"/>
            <w:r>
              <w:rPr>
                <w:w w:val="95"/>
                <w:sz w:val="20"/>
              </w:rPr>
              <w:t>metres</w:t>
            </w:r>
            <w:proofErr w:type="spellEnd"/>
            <w:r>
              <w:rPr>
                <w:w w:val="95"/>
                <w:sz w:val="20"/>
              </w:rPr>
              <w:t xml:space="preserve"> or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distance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required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achieve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Bushfire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Attack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Level BAL-29 (as identified </w:t>
            </w:r>
            <w:r>
              <w:rPr>
                <w:spacing w:val="-4"/>
                <w:sz w:val="20"/>
              </w:rPr>
              <w:t>in AS3959),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whichever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greater.</w:t>
            </w:r>
          </w:p>
        </w:tc>
        <w:tc>
          <w:tcPr>
            <w:tcW w:w="4757" w:type="dxa"/>
            <w:tcBorders>
              <w:bottom w:val="single" w:sz="4" w:space="0" w:color="A6A6A6"/>
            </w:tcBorders>
          </w:tcPr>
          <w:p w14:paraId="2262BCD3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2A05D746" w14:textId="77777777">
        <w:trPr>
          <w:trHeight w:val="1927"/>
        </w:trPr>
        <w:tc>
          <w:tcPr>
            <w:tcW w:w="4760" w:type="dxa"/>
            <w:vMerge/>
            <w:tcBorders>
              <w:top w:val="nil"/>
            </w:tcBorders>
          </w:tcPr>
          <w:p w14:paraId="36A649CA" w14:textId="77777777" w:rsidR="004D1257" w:rsidRDefault="004D1257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top w:val="single" w:sz="4" w:space="0" w:color="A6A6A6"/>
              <w:bottom w:val="single" w:sz="4" w:space="0" w:color="A6A6A6"/>
            </w:tcBorders>
          </w:tcPr>
          <w:p w14:paraId="2469A7E5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  <w:tcBorders>
              <w:top w:val="single" w:sz="4" w:space="0" w:color="A6A6A6"/>
              <w:bottom w:val="single" w:sz="4" w:space="0" w:color="A6A6A6"/>
            </w:tcBorders>
          </w:tcPr>
          <w:p w14:paraId="4C524200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DDBFF94" w14:textId="77777777" w:rsidR="00253C43" w:rsidRPr="00253C43" w:rsidRDefault="00253C43" w:rsidP="00253C43"/>
          <w:p w14:paraId="662E01C4" w14:textId="77777777" w:rsidR="00253C43" w:rsidRPr="00253C43" w:rsidRDefault="00253C43" w:rsidP="00253C43"/>
          <w:p w14:paraId="3026B99B" w14:textId="77777777" w:rsidR="00253C43" w:rsidRPr="00253C43" w:rsidRDefault="00253C43" w:rsidP="00253C43"/>
          <w:p w14:paraId="3C47BDD1" w14:textId="77777777" w:rsidR="00253C43" w:rsidRPr="00253C43" w:rsidRDefault="00253C43" w:rsidP="00253C43"/>
          <w:p w14:paraId="54CDA7E3" w14:textId="77777777" w:rsidR="00253C43" w:rsidRPr="00253C43" w:rsidRDefault="00253C43" w:rsidP="00253C43"/>
          <w:p w14:paraId="7191759E" w14:textId="77777777" w:rsidR="00253C43" w:rsidRPr="00253C43" w:rsidRDefault="00253C43" w:rsidP="00253C43"/>
          <w:p w14:paraId="43785328" w14:textId="77777777" w:rsidR="00253C43" w:rsidRPr="00253C43" w:rsidRDefault="00253C43" w:rsidP="00253C43"/>
          <w:p w14:paraId="793C6BC0" w14:textId="77777777" w:rsidR="00253C43" w:rsidRPr="00253C43" w:rsidRDefault="00253C43" w:rsidP="00253C43"/>
          <w:p w14:paraId="4A08990C" w14:textId="77777777" w:rsidR="00253C43" w:rsidRPr="00253C43" w:rsidRDefault="00253C43" w:rsidP="00253C43"/>
          <w:p w14:paraId="3C8387EA" w14:textId="77777777" w:rsidR="00253C43" w:rsidRPr="00253C43" w:rsidRDefault="00253C43" w:rsidP="00253C43"/>
          <w:p w14:paraId="70A8A756" w14:textId="77777777" w:rsidR="00253C43" w:rsidRPr="00253C43" w:rsidRDefault="00253C43" w:rsidP="00253C43"/>
          <w:p w14:paraId="045ACA0C" w14:textId="7D906BC6" w:rsidR="00253C43" w:rsidRPr="00253C43" w:rsidRDefault="00253C43" w:rsidP="00253C43"/>
        </w:tc>
      </w:tr>
    </w:tbl>
    <w:p w14:paraId="3D2052A6" w14:textId="77777777" w:rsidR="004D1257" w:rsidRDefault="004D1257">
      <w:pPr>
        <w:rPr>
          <w:rFonts w:ascii="Times New Roman"/>
          <w:sz w:val="18"/>
        </w:rPr>
        <w:sectPr w:rsidR="004D1257">
          <w:headerReference w:type="default" r:id="rId9"/>
          <w:footerReference w:type="default" r:id="rId10"/>
          <w:pgSz w:w="16840" w:h="11910" w:orient="landscape"/>
          <w:pgMar w:top="1040" w:right="1020" w:bottom="840" w:left="1020" w:header="611" w:footer="648" w:gutter="0"/>
          <w:pgNumType w:start="327"/>
          <w:cols w:space="720"/>
        </w:sectPr>
      </w:pPr>
    </w:p>
    <w:p w14:paraId="1C0F8951" w14:textId="77777777" w:rsidR="004D1257" w:rsidRDefault="004D1257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4D1257" w14:paraId="1FA4205E" w14:textId="77777777">
        <w:trPr>
          <w:trHeight w:val="4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13A831" w14:textId="77777777" w:rsidR="004D1257" w:rsidRDefault="008605E0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282961" w14:textId="77777777" w:rsidR="004D1257" w:rsidRDefault="008605E0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BC85651" w14:textId="77777777" w:rsidR="004D1257" w:rsidRDefault="008605E0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D1257" w14:paraId="3670571A" w14:textId="77777777">
        <w:trPr>
          <w:trHeight w:val="6807"/>
        </w:trPr>
        <w:tc>
          <w:tcPr>
            <w:tcW w:w="4760" w:type="dxa"/>
            <w:vMerge w:val="restart"/>
            <w:tcBorders>
              <w:top w:val="nil"/>
            </w:tcBorders>
          </w:tcPr>
          <w:p w14:paraId="767A7FCD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9" w:type="dxa"/>
            <w:tcBorders>
              <w:top w:val="nil"/>
              <w:bottom w:val="single" w:sz="4" w:space="0" w:color="A6A6A6"/>
            </w:tcBorders>
          </w:tcPr>
          <w:p w14:paraId="5485CA84" w14:textId="77777777" w:rsidR="004D1257" w:rsidRDefault="008605E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AO2.3</w:t>
            </w:r>
          </w:p>
          <w:p w14:paraId="2BB70B49" w14:textId="77777777" w:rsidR="004D1257" w:rsidRDefault="008605E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Firebreaks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by:</w:t>
            </w:r>
          </w:p>
          <w:p w14:paraId="2838C77D" w14:textId="77777777" w:rsidR="004D1257" w:rsidRDefault="008605E0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241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perimeter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road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separates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lots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bushfire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hazard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road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has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proofErr w:type="gramEnd"/>
          </w:p>
          <w:p w14:paraId="2549C354" w14:textId="77777777" w:rsidR="004D1257" w:rsidRDefault="008605E0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minimum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cleared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width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metres</w:t>
            </w:r>
            <w:proofErr w:type="spellEnd"/>
            <w:r>
              <w:rPr>
                <w:spacing w:val="-4"/>
                <w:sz w:val="20"/>
              </w:rPr>
              <w:t>;</w:t>
            </w:r>
          </w:p>
          <w:p w14:paraId="19D73AD8" w14:textId="77777777" w:rsidR="004D1257" w:rsidRDefault="008605E0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ind w:right="198"/>
              <w:rPr>
                <w:sz w:val="20"/>
              </w:rPr>
            </w:pPr>
            <w:r>
              <w:rPr>
                <w:w w:val="95"/>
                <w:sz w:val="20"/>
              </w:rPr>
              <w:t>a constructed road width and weather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standard complying with Planning scheme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policy – FNQROC Regional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Manual;</w:t>
            </w:r>
          </w:p>
          <w:p w14:paraId="70F93553" w14:textId="77777777" w:rsidR="004D1257" w:rsidRDefault="008605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37FAE96" w14:textId="77777777" w:rsidR="004D1257" w:rsidRDefault="004D125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45966AA" w14:textId="77777777" w:rsidR="004D1257" w:rsidRDefault="008605E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421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a fire maintenance trail/s </w:t>
            </w:r>
            <w:r>
              <w:rPr>
                <w:spacing w:val="-4"/>
                <w:sz w:val="20"/>
              </w:rPr>
              <w:t>located as close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possible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boundaries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lots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adjoining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bushfire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hazard,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and:</w:t>
            </w:r>
          </w:p>
          <w:p w14:paraId="24C46E1D" w14:textId="77777777" w:rsidR="004D1257" w:rsidRDefault="008605E0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minimum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cleared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width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metres</w:t>
            </w:r>
            <w:proofErr w:type="spellEnd"/>
            <w:r>
              <w:rPr>
                <w:w w:val="95"/>
                <w:sz w:val="20"/>
              </w:rPr>
              <w:t>;</w:t>
            </w:r>
          </w:p>
          <w:p w14:paraId="1EC106CF" w14:textId="77777777" w:rsidR="004D1257" w:rsidRDefault="008605E0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minimum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formed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width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metres</w:t>
            </w:r>
            <w:proofErr w:type="spellEnd"/>
            <w:r>
              <w:rPr>
                <w:w w:val="95"/>
                <w:sz w:val="20"/>
              </w:rPr>
              <w:t>;</w:t>
            </w:r>
          </w:p>
          <w:p w14:paraId="6E2EF67B" w14:textId="77777777" w:rsidR="004D1257" w:rsidRDefault="008605E0">
            <w:pPr>
              <w:pStyle w:val="TableParagraph"/>
              <w:numPr>
                <w:ilvl w:val="1"/>
                <w:numId w:val="2"/>
              </w:numPr>
              <w:tabs>
                <w:tab w:val="left" w:pos="996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gradient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does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exceed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25%;</w:t>
            </w:r>
          </w:p>
          <w:p w14:paraId="1AB2D13C" w14:textId="77777777" w:rsidR="004D1257" w:rsidRDefault="008605E0">
            <w:pPr>
              <w:pStyle w:val="TableParagraph"/>
              <w:numPr>
                <w:ilvl w:val="1"/>
                <w:numId w:val="2"/>
              </w:numPr>
              <w:tabs>
                <w:tab w:val="left" w:pos="996"/>
              </w:tabs>
              <w:spacing w:before="1"/>
              <w:ind w:right="362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cross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slope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does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exceed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5%;</w:t>
            </w:r>
          </w:p>
          <w:p w14:paraId="5911AAB6" w14:textId="77777777" w:rsidR="004D1257" w:rsidRDefault="008605E0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ind w:right="133"/>
              <w:rPr>
                <w:sz w:val="20"/>
              </w:rPr>
            </w:pPr>
            <w:r>
              <w:rPr>
                <w:w w:val="95"/>
                <w:sz w:val="20"/>
              </w:rPr>
              <w:t>connect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roadways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passing bays at least every 200m, with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 points at least every 400m - where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14:paraId="15CEDFA3" w14:textId="77777777" w:rsidR="004D1257" w:rsidRDefault="004D1257">
            <w:pPr>
              <w:pStyle w:val="TableParagraph"/>
              <w:ind w:left="0"/>
              <w:rPr>
                <w:b/>
                <w:sz w:val="20"/>
              </w:rPr>
            </w:pPr>
          </w:p>
          <w:p w14:paraId="3C6629AF" w14:textId="77777777" w:rsidR="004D1257" w:rsidRDefault="008605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757" w:type="dxa"/>
            <w:tcBorders>
              <w:top w:val="nil"/>
              <w:bottom w:val="single" w:sz="4" w:space="0" w:color="A6A6A6"/>
            </w:tcBorders>
          </w:tcPr>
          <w:p w14:paraId="365A04A1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1C3D60E4" w14:textId="77777777">
        <w:trPr>
          <w:trHeight w:val="1562"/>
        </w:trPr>
        <w:tc>
          <w:tcPr>
            <w:tcW w:w="4760" w:type="dxa"/>
            <w:vMerge/>
            <w:tcBorders>
              <w:top w:val="nil"/>
            </w:tcBorders>
          </w:tcPr>
          <w:p w14:paraId="0ECA4648" w14:textId="77777777" w:rsidR="004D1257" w:rsidRDefault="004D125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A6A6A6"/>
              <w:bottom w:val="single" w:sz="4" w:space="0" w:color="A6A6A6"/>
            </w:tcBorders>
          </w:tcPr>
          <w:p w14:paraId="00F6F6BA" w14:textId="77777777" w:rsidR="004D1257" w:rsidRDefault="008605E0">
            <w:pPr>
              <w:pStyle w:val="TableParagraph"/>
              <w:tabs>
                <w:tab w:val="left" w:pos="571"/>
              </w:tabs>
              <w:spacing w:before="86"/>
              <w:ind w:left="571" w:right="183" w:hanging="485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sufficient cleared breaks of 6 </w:t>
            </w:r>
            <w:proofErr w:type="spellStart"/>
            <w:r>
              <w:rPr>
                <w:spacing w:val="-4"/>
                <w:sz w:val="20"/>
              </w:rPr>
              <w:t>metres</w:t>
            </w:r>
            <w:proofErr w:type="spellEnd"/>
            <w:r>
              <w:rPr>
                <w:spacing w:val="-4"/>
                <w:sz w:val="20"/>
              </w:rPr>
              <w:t xml:space="preserve"> 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width in retained bushland within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 (</w:t>
            </w:r>
            <w:proofErr w:type="gramStart"/>
            <w:r>
              <w:rPr>
                <w:w w:val="95"/>
                <w:sz w:val="20"/>
              </w:rPr>
              <w:t>e.g.</w:t>
            </w:r>
            <w:proofErr w:type="gramEnd"/>
            <w:r>
              <w:rPr>
                <w:w w:val="95"/>
                <w:sz w:val="20"/>
              </w:rPr>
              <w:t xml:space="preserve"> creek corridors and other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retained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vegetation)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allow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burning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sections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bushfire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response.</w:t>
            </w:r>
          </w:p>
        </w:tc>
        <w:tc>
          <w:tcPr>
            <w:tcW w:w="4757" w:type="dxa"/>
            <w:tcBorders>
              <w:top w:val="single" w:sz="4" w:space="0" w:color="A6A6A6"/>
              <w:bottom w:val="single" w:sz="4" w:space="0" w:color="A6A6A6"/>
            </w:tcBorders>
          </w:tcPr>
          <w:p w14:paraId="1D63E463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9BACF46" w14:textId="77777777" w:rsidR="004D1257" w:rsidRDefault="004D1257">
      <w:pPr>
        <w:rPr>
          <w:rFonts w:ascii="Times New Roman"/>
          <w:sz w:val="18"/>
        </w:rPr>
        <w:sectPr w:rsidR="004D1257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0EAE9AB8" w14:textId="77777777" w:rsidR="004D1257" w:rsidRDefault="004D1257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4D1257" w14:paraId="2D7015D4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B723E76" w14:textId="77777777" w:rsidR="004D1257" w:rsidRDefault="008605E0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8D328DB" w14:textId="77777777" w:rsidR="004D1257" w:rsidRDefault="008605E0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7D33A4A" w14:textId="77777777" w:rsidR="004D1257" w:rsidRDefault="008605E0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D1257" w14:paraId="019F2D2F" w14:textId="77777777">
        <w:trPr>
          <w:trHeight w:val="3009"/>
        </w:trPr>
        <w:tc>
          <w:tcPr>
            <w:tcW w:w="4760" w:type="dxa"/>
            <w:vMerge w:val="restart"/>
          </w:tcPr>
          <w:p w14:paraId="400243E7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</w:tcPr>
          <w:p w14:paraId="31F3BF3F" w14:textId="77777777" w:rsidR="004D1257" w:rsidRDefault="008605E0">
            <w:pPr>
              <w:pStyle w:val="TableParagraph"/>
              <w:spacing w:before="8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AO2.4</w:t>
            </w:r>
          </w:p>
          <w:p w14:paraId="6EFCB4EB" w14:textId="77777777" w:rsidR="004D1257" w:rsidRDefault="008605E0">
            <w:pPr>
              <w:pStyle w:val="TableParagraph"/>
              <w:ind w:left="79" w:right="74" w:firstLine="4"/>
              <w:rPr>
                <w:sz w:val="20"/>
              </w:rPr>
            </w:pPr>
            <w:r>
              <w:rPr>
                <w:w w:val="95"/>
                <w:sz w:val="20"/>
              </w:rPr>
              <w:t>Roads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designed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constructed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with Planning scheme policy </w:t>
            </w:r>
            <w:r>
              <w:rPr>
                <w:spacing w:val="-4"/>
                <w:sz w:val="20"/>
              </w:rPr>
              <w:t>– FNQROC 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Manual;</w:t>
            </w:r>
          </w:p>
          <w:p w14:paraId="6FB57DD3" w14:textId="77777777" w:rsidR="004D1257" w:rsidRDefault="008605E0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maximum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gradient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12.5%;</w:t>
            </w:r>
          </w:p>
          <w:p w14:paraId="20A8FB92" w14:textId="77777777" w:rsidR="004D1257" w:rsidRDefault="008605E0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/>
              <w:ind w:right="9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exclude cul-de-sacs, except where </w:t>
            </w:r>
            <w:r>
              <w:rPr>
                <w:spacing w:val="-4"/>
                <w:sz w:val="20"/>
              </w:rPr>
              <w:t>a perimeter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road isolates the development from hazardous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vegetation</w:t>
            </w:r>
            <w:proofErr w:type="gram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cul-de-sac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alternative access linking the cul-de-sac to other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roads.</w:t>
            </w:r>
          </w:p>
          <w:p w14:paraId="0DC7C385" w14:textId="77777777" w:rsidR="004D1257" w:rsidRDefault="004D125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3A470A0" w14:textId="77777777" w:rsidR="004D1257" w:rsidRDefault="008605E0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Figure</w:t>
            </w:r>
            <w:r>
              <w:rPr>
                <w:spacing w:val="-12"/>
                <w:sz w:val="16"/>
              </w:rPr>
              <w:t xml:space="preserve"> </w:t>
            </w:r>
            <w:hyperlink w:anchor="_bookmark0" w:history="1">
              <w:r>
                <w:rPr>
                  <w:spacing w:val="-5"/>
                  <w:sz w:val="16"/>
                </w:rPr>
                <w:t>8.2.4.3.</w:t>
              </w:r>
            </w:hyperlink>
            <w:r>
              <w:rPr>
                <w:spacing w:val="-5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provides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guidance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meeting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outcomes.</w:t>
            </w:r>
          </w:p>
        </w:tc>
        <w:tc>
          <w:tcPr>
            <w:tcW w:w="4757" w:type="dxa"/>
          </w:tcPr>
          <w:p w14:paraId="16818384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029D63B7" w14:textId="77777777">
        <w:trPr>
          <w:trHeight w:val="1771"/>
        </w:trPr>
        <w:tc>
          <w:tcPr>
            <w:tcW w:w="4760" w:type="dxa"/>
            <w:vMerge/>
            <w:tcBorders>
              <w:top w:val="nil"/>
            </w:tcBorders>
          </w:tcPr>
          <w:p w14:paraId="52950976" w14:textId="77777777" w:rsidR="004D1257" w:rsidRDefault="004D1257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3A98E636" w14:textId="77777777" w:rsidR="004D1257" w:rsidRDefault="008605E0">
            <w:pPr>
              <w:pStyle w:val="TableParagraph"/>
              <w:spacing w:before="7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AO2.5</w:t>
            </w:r>
          </w:p>
          <w:p w14:paraId="16C46B9A" w14:textId="77777777" w:rsidR="004D1257" w:rsidRDefault="008605E0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For uses involving new or existing buildings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gross floor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 greater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than 50m², each lot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 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reliable reticulated water supply that has </w:t>
            </w:r>
            <w:r>
              <w:rPr>
                <w:spacing w:val="-4"/>
                <w:sz w:val="20"/>
              </w:rPr>
              <w:t>sufficient flow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pressure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characteristics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firefighting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all times being a minimum </w:t>
            </w:r>
            <w:r>
              <w:rPr>
                <w:spacing w:val="-4"/>
                <w:sz w:val="20"/>
              </w:rPr>
              <w:t>pressure and flow is 10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kPa.</w:t>
            </w:r>
          </w:p>
        </w:tc>
        <w:tc>
          <w:tcPr>
            <w:tcW w:w="4757" w:type="dxa"/>
          </w:tcPr>
          <w:p w14:paraId="0860BF73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457D4309" w14:textId="77777777">
        <w:trPr>
          <w:trHeight w:val="2239"/>
        </w:trPr>
        <w:tc>
          <w:tcPr>
            <w:tcW w:w="4760" w:type="dxa"/>
            <w:vMerge w:val="restart"/>
          </w:tcPr>
          <w:p w14:paraId="6B071B26" w14:textId="77777777" w:rsidR="004D1257" w:rsidRDefault="008605E0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AA97F70" w14:textId="77777777" w:rsidR="004D1257" w:rsidRDefault="008605E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materially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intensify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bushfire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760" w:type="dxa"/>
          </w:tcPr>
          <w:p w14:paraId="238AB532" w14:textId="77777777" w:rsidR="004D1257" w:rsidRDefault="008605E0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1B55F9E9" w14:textId="77777777" w:rsidR="004D1257" w:rsidRDefault="008605E0">
            <w:pPr>
              <w:pStyle w:val="TableParagraph"/>
              <w:spacing w:before="1"/>
              <w:ind w:left="79" w:firstLine="4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high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people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living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risk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bushfire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(e.g. accommodation activities, business activities,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centre</w:t>
            </w:r>
            <w:proofErr w:type="spellEnd"/>
            <w:r>
              <w:rPr>
                <w:spacing w:val="-5"/>
                <w:sz w:val="20"/>
              </w:rPr>
              <w:t xml:space="preserve"> activities, community activities, entertainment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activities, industry activities or involve institutional </w:t>
            </w:r>
            <w:r>
              <w:rPr>
                <w:spacing w:val="-4"/>
                <w:sz w:val="20"/>
              </w:rPr>
              <w:t>uses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where evacuating people may be particularly difficult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(e.g. Child care </w:t>
            </w:r>
            <w:proofErr w:type="spellStart"/>
            <w:r>
              <w:rPr>
                <w:spacing w:val="-5"/>
                <w:sz w:val="20"/>
              </w:rPr>
              <w:t>centre</w:t>
            </w:r>
            <w:proofErr w:type="spellEnd"/>
            <w:r>
              <w:rPr>
                <w:spacing w:val="-5"/>
                <w:sz w:val="20"/>
              </w:rPr>
              <w:t xml:space="preserve">, Residential </w:t>
            </w:r>
            <w:r>
              <w:rPr>
                <w:spacing w:val="-4"/>
                <w:sz w:val="20"/>
              </w:rPr>
              <w:t>care facility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Detention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facility).</w:t>
            </w:r>
          </w:p>
        </w:tc>
        <w:tc>
          <w:tcPr>
            <w:tcW w:w="4757" w:type="dxa"/>
          </w:tcPr>
          <w:p w14:paraId="4C6122B4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24CE3667" w14:textId="77777777">
        <w:trPr>
          <w:trHeight w:val="1310"/>
        </w:trPr>
        <w:tc>
          <w:tcPr>
            <w:tcW w:w="4760" w:type="dxa"/>
            <w:vMerge/>
            <w:tcBorders>
              <w:top w:val="nil"/>
            </w:tcBorders>
          </w:tcPr>
          <w:p w14:paraId="71817C78" w14:textId="77777777" w:rsidR="004D1257" w:rsidRDefault="004D1257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0F90FD62" w14:textId="77777777" w:rsidR="004D1257" w:rsidRDefault="008605E0">
            <w:pPr>
              <w:pStyle w:val="TableParagraph"/>
              <w:spacing w:before="7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485560C2" w14:textId="77777777" w:rsidR="004D1257" w:rsidRDefault="008605E0">
            <w:pPr>
              <w:pStyle w:val="TableParagraph"/>
              <w:ind w:left="84" w:right="524"/>
              <w:rPr>
                <w:sz w:val="20"/>
              </w:rPr>
            </w:pPr>
            <w:r>
              <w:rPr>
                <w:w w:val="95"/>
                <w:sz w:val="20"/>
              </w:rPr>
              <w:t>Development within High or Very high potential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bushfire intensity areas complies with a Bushfire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premises.</w:t>
            </w:r>
          </w:p>
        </w:tc>
        <w:tc>
          <w:tcPr>
            <w:tcW w:w="4757" w:type="dxa"/>
          </w:tcPr>
          <w:p w14:paraId="0E6DC93F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465005D3" w14:textId="77777777">
        <w:trPr>
          <w:trHeight w:val="630"/>
        </w:trPr>
        <w:tc>
          <w:tcPr>
            <w:tcW w:w="4760" w:type="dxa"/>
            <w:vMerge/>
            <w:tcBorders>
              <w:top w:val="nil"/>
            </w:tcBorders>
          </w:tcPr>
          <w:p w14:paraId="1609CFF5" w14:textId="77777777" w:rsidR="004D1257" w:rsidRDefault="004D1257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117BA8DF" w14:textId="77777777" w:rsidR="004D1257" w:rsidRDefault="008605E0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500A35B2" w14:textId="77777777" w:rsidR="004D1257" w:rsidRDefault="008605E0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Bushfire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minimised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4757" w:type="dxa"/>
          </w:tcPr>
          <w:p w14:paraId="016BCA66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3C71062" w14:textId="77777777" w:rsidR="00253C43" w:rsidRPr="00253C43" w:rsidRDefault="00253C43" w:rsidP="00253C43"/>
          <w:p w14:paraId="32BAE0D4" w14:textId="1E6566F5" w:rsidR="00253C43" w:rsidRPr="00253C43" w:rsidRDefault="00253C43" w:rsidP="00253C43"/>
        </w:tc>
      </w:tr>
    </w:tbl>
    <w:p w14:paraId="06FC3D35" w14:textId="77777777" w:rsidR="004D1257" w:rsidRDefault="004D1257">
      <w:pPr>
        <w:rPr>
          <w:rFonts w:ascii="Times New Roman"/>
          <w:sz w:val="18"/>
        </w:rPr>
        <w:sectPr w:rsidR="004D1257">
          <w:headerReference w:type="default" r:id="rId11"/>
          <w:footerReference w:type="default" r:id="rId12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15C4CDA8" w14:textId="77777777" w:rsidR="004D1257" w:rsidRDefault="004D1257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4D1257" w14:paraId="2B05AA13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A1270BC" w14:textId="77777777" w:rsidR="004D1257" w:rsidRDefault="008605E0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7BB9CE" w14:textId="77777777" w:rsidR="004D1257" w:rsidRDefault="008605E0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94080C" w14:textId="77777777" w:rsidR="004D1257" w:rsidRDefault="008605E0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D1257" w14:paraId="418D94AF" w14:textId="77777777">
        <w:trPr>
          <w:trHeight w:val="1915"/>
        </w:trPr>
        <w:tc>
          <w:tcPr>
            <w:tcW w:w="4760" w:type="dxa"/>
          </w:tcPr>
          <w:p w14:paraId="135A5C18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9" w:type="dxa"/>
          </w:tcPr>
          <w:p w14:paraId="0C8BB93F" w14:textId="77777777" w:rsidR="004D1257" w:rsidRDefault="008605E0">
            <w:pPr>
              <w:pStyle w:val="TableParagraph"/>
              <w:spacing w:before="81"/>
              <w:ind w:left="83" w:right="321"/>
              <w:rPr>
                <w:sz w:val="20"/>
              </w:rPr>
            </w:pPr>
            <w:r>
              <w:rPr>
                <w:sz w:val="20"/>
              </w:rPr>
              <w:t>bushfire resistant species near areas of Potential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impact buffer or Medium, High and Very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 bushfire intensity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Bushfire hazard overlay maps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674E6606" w14:textId="77777777" w:rsidR="004D1257" w:rsidRDefault="004D125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5ACE09A" w14:textId="77777777" w:rsidR="004D1257" w:rsidRDefault="008605E0">
            <w:pPr>
              <w:pStyle w:val="TableParagraph"/>
              <w:ind w:right="136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Planning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hazards,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guide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preparation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Bushfire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Plan.</w:t>
            </w:r>
          </w:p>
        </w:tc>
        <w:tc>
          <w:tcPr>
            <w:tcW w:w="4757" w:type="dxa"/>
          </w:tcPr>
          <w:p w14:paraId="1431476B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202F0652" w14:textId="77777777">
        <w:trPr>
          <w:trHeight w:val="1446"/>
        </w:trPr>
        <w:tc>
          <w:tcPr>
            <w:tcW w:w="4760" w:type="dxa"/>
          </w:tcPr>
          <w:p w14:paraId="6F8DDBFB" w14:textId="77777777" w:rsidR="004D1257" w:rsidRDefault="008605E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03D274B" w14:textId="77777777" w:rsidR="004D1257" w:rsidRDefault="008605E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infrastructure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function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effectively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during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immediately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after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bushfire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events.</w:t>
            </w:r>
          </w:p>
        </w:tc>
        <w:tc>
          <w:tcPr>
            <w:tcW w:w="4759" w:type="dxa"/>
          </w:tcPr>
          <w:p w14:paraId="35192C82" w14:textId="77777777" w:rsidR="004D1257" w:rsidRDefault="008605E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21CD3CE9" w14:textId="77777777" w:rsidR="004D1257" w:rsidRDefault="008605E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complies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Bushfire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premises.</w:t>
            </w:r>
          </w:p>
          <w:p w14:paraId="59A68DA3" w14:textId="77777777" w:rsidR="004D1257" w:rsidRDefault="004D1257">
            <w:pPr>
              <w:pStyle w:val="TableParagraph"/>
              <w:ind w:left="0"/>
              <w:rPr>
                <w:b/>
                <w:sz w:val="20"/>
              </w:rPr>
            </w:pPr>
          </w:p>
          <w:p w14:paraId="65947BA2" w14:textId="77777777" w:rsidR="004D1257" w:rsidRDefault="008605E0">
            <w:pPr>
              <w:pStyle w:val="TableParagraph"/>
              <w:ind w:right="136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Planning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hazards,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guide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preparation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Bushfire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Plan.</w:t>
            </w:r>
          </w:p>
        </w:tc>
        <w:tc>
          <w:tcPr>
            <w:tcW w:w="4757" w:type="dxa"/>
          </w:tcPr>
          <w:p w14:paraId="0C57D264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7D939737" w14:textId="77777777">
        <w:trPr>
          <w:trHeight w:val="2147"/>
        </w:trPr>
        <w:tc>
          <w:tcPr>
            <w:tcW w:w="4760" w:type="dxa"/>
          </w:tcPr>
          <w:p w14:paraId="47122FE9" w14:textId="77777777" w:rsidR="004D1257" w:rsidRDefault="008605E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1FC4D95C" w14:textId="77777777" w:rsidR="004D1257" w:rsidRDefault="008605E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Public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safety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adversely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affected by the detrimental impacts of bushfire 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hazardous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manufactured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stored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bulk.</w:t>
            </w:r>
          </w:p>
        </w:tc>
        <w:tc>
          <w:tcPr>
            <w:tcW w:w="4759" w:type="dxa"/>
          </w:tcPr>
          <w:p w14:paraId="5DD35E7C" w14:textId="77777777" w:rsidR="004D1257" w:rsidRDefault="008605E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10DCA081" w14:textId="77777777" w:rsidR="004D1257" w:rsidRDefault="008605E0">
            <w:pPr>
              <w:pStyle w:val="TableParagraph"/>
              <w:spacing w:before="1"/>
              <w:ind w:left="81" w:firstLine="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Uses that include manufacturing </w:t>
            </w:r>
            <w:r>
              <w:rPr>
                <w:spacing w:val="-4"/>
                <w:sz w:val="20"/>
              </w:rPr>
              <w:t>or storage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hazardous materials do not occur or are adequately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separated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hazard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complies with a Bushfire Management Plan for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  <w:p w14:paraId="7B062617" w14:textId="77777777" w:rsidR="004D1257" w:rsidRDefault="004D125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5F02728" w14:textId="77777777" w:rsidR="004D1257" w:rsidRDefault="008605E0">
            <w:pPr>
              <w:pStyle w:val="TableParagraph"/>
              <w:spacing w:before="1"/>
              <w:ind w:right="136"/>
              <w:rPr>
                <w:i/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Planning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hazards,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guide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preparation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Bushfire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4757" w:type="dxa"/>
          </w:tcPr>
          <w:p w14:paraId="591B0B76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0CFB03FB" w14:textId="77777777">
        <w:trPr>
          <w:trHeight w:val="390"/>
        </w:trPr>
        <w:tc>
          <w:tcPr>
            <w:tcW w:w="9519" w:type="dxa"/>
            <w:gridSpan w:val="2"/>
            <w:shd w:val="clear" w:color="auto" w:fill="D9D9D9"/>
          </w:tcPr>
          <w:p w14:paraId="221D01A8" w14:textId="77777777" w:rsidR="004D1257" w:rsidRDefault="008605E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Scenic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amenity</w:t>
            </w:r>
          </w:p>
        </w:tc>
        <w:tc>
          <w:tcPr>
            <w:tcW w:w="4757" w:type="dxa"/>
            <w:shd w:val="clear" w:color="auto" w:fill="D9D9D9"/>
          </w:tcPr>
          <w:p w14:paraId="4DD55A6E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4B0C1376" w14:textId="77777777">
        <w:trPr>
          <w:trHeight w:val="859"/>
        </w:trPr>
        <w:tc>
          <w:tcPr>
            <w:tcW w:w="4760" w:type="dxa"/>
          </w:tcPr>
          <w:p w14:paraId="14D47BBE" w14:textId="77777777" w:rsidR="004D1257" w:rsidRDefault="008605E0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369BED68" w14:textId="77777777" w:rsidR="004D1257" w:rsidRDefault="008605E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Bushfire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management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measures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detrimental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impact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scenic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amenity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values.</w:t>
            </w:r>
          </w:p>
        </w:tc>
        <w:tc>
          <w:tcPr>
            <w:tcW w:w="4759" w:type="dxa"/>
          </w:tcPr>
          <w:p w14:paraId="16EF9044" w14:textId="77777777" w:rsidR="004D1257" w:rsidRDefault="008605E0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7F7E403D" w14:textId="77777777" w:rsidR="004D1257" w:rsidRDefault="008605E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acceptable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outcomes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provided.</w:t>
            </w:r>
          </w:p>
        </w:tc>
        <w:tc>
          <w:tcPr>
            <w:tcW w:w="4757" w:type="dxa"/>
          </w:tcPr>
          <w:p w14:paraId="29736590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44646FBB" w14:textId="77777777">
        <w:trPr>
          <w:trHeight w:val="390"/>
        </w:trPr>
        <w:tc>
          <w:tcPr>
            <w:tcW w:w="9519" w:type="dxa"/>
            <w:gridSpan w:val="2"/>
            <w:shd w:val="clear" w:color="auto" w:fill="D9D9D9"/>
          </w:tcPr>
          <w:p w14:paraId="29538104" w14:textId="77777777" w:rsidR="004D1257" w:rsidRDefault="008605E0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Natural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</w:p>
        </w:tc>
        <w:tc>
          <w:tcPr>
            <w:tcW w:w="4757" w:type="dxa"/>
            <w:shd w:val="clear" w:color="auto" w:fill="D9D9D9"/>
          </w:tcPr>
          <w:p w14:paraId="0389468E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1257" w14:paraId="0E85188F" w14:textId="77777777">
        <w:trPr>
          <w:trHeight w:val="1089"/>
        </w:trPr>
        <w:tc>
          <w:tcPr>
            <w:tcW w:w="4760" w:type="dxa"/>
          </w:tcPr>
          <w:p w14:paraId="5C1F30F9" w14:textId="77777777" w:rsidR="004D1257" w:rsidRDefault="008605E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33A6AAB5" w14:textId="77777777" w:rsidR="004D1257" w:rsidRDefault="008605E0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Bushfire management measures are designed,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located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managed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minimise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impacts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natural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759" w:type="dxa"/>
          </w:tcPr>
          <w:p w14:paraId="1BEFAAF6" w14:textId="77777777" w:rsidR="004D1257" w:rsidRDefault="008605E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547E649A" w14:textId="77777777" w:rsidR="004D1257" w:rsidRDefault="008605E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acceptable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outcomes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provided.</w:t>
            </w:r>
          </w:p>
        </w:tc>
        <w:tc>
          <w:tcPr>
            <w:tcW w:w="4757" w:type="dxa"/>
          </w:tcPr>
          <w:p w14:paraId="0FE63B7E" w14:textId="77777777" w:rsidR="004D1257" w:rsidRDefault="004D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30BD9E0" w14:textId="77777777" w:rsidR="004D1257" w:rsidRDefault="004D1257">
      <w:pPr>
        <w:rPr>
          <w:rFonts w:ascii="Times New Roman"/>
          <w:sz w:val="18"/>
        </w:rPr>
        <w:sectPr w:rsidR="004D1257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18B23B7F" w14:textId="77777777" w:rsidR="004D1257" w:rsidRDefault="004D1257">
      <w:pPr>
        <w:pStyle w:val="BodyText"/>
        <w:spacing w:before="1"/>
        <w:rPr>
          <w:b/>
          <w:sz w:val="7"/>
        </w:rPr>
      </w:pPr>
    </w:p>
    <w:p w14:paraId="08A137CE" w14:textId="77777777" w:rsidR="004D1257" w:rsidRDefault="008605E0">
      <w:pPr>
        <w:pStyle w:val="BodyText"/>
        <w:ind w:left="398"/>
      </w:pPr>
      <w:r>
        <w:rPr>
          <w:noProof/>
        </w:rPr>
        <w:drawing>
          <wp:inline distT="0" distB="0" distL="0" distR="0" wp14:anchorId="4560B7E6" wp14:editId="2A7BDC5B">
            <wp:extent cx="5435811" cy="2562225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1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683F2" w14:textId="77777777" w:rsidR="004D1257" w:rsidRDefault="008605E0">
      <w:pPr>
        <w:spacing w:before="35"/>
        <w:ind w:left="398"/>
        <w:rPr>
          <w:b/>
          <w:sz w:val="18"/>
        </w:rPr>
      </w:pPr>
      <w:r>
        <w:rPr>
          <w:b/>
          <w:spacing w:val="-4"/>
          <w:sz w:val="18"/>
        </w:rPr>
        <w:t>Figure</w:t>
      </w:r>
      <w:r>
        <w:rPr>
          <w:b/>
          <w:spacing w:val="1"/>
          <w:sz w:val="18"/>
        </w:rPr>
        <w:t xml:space="preserve"> </w:t>
      </w:r>
      <w:hyperlink w:anchor="_bookmark0" w:history="1">
        <w:r>
          <w:rPr>
            <w:b/>
            <w:spacing w:val="-4"/>
            <w:sz w:val="18"/>
          </w:rPr>
          <w:t>8.2.4.3</w:t>
        </w:r>
      </w:hyperlink>
      <w:r>
        <w:rPr>
          <w:b/>
          <w:spacing w:val="-4"/>
          <w:sz w:val="18"/>
        </w:rPr>
        <w:t>.a</w:t>
      </w:r>
      <w:r>
        <w:rPr>
          <w:b/>
          <w:sz w:val="18"/>
        </w:rPr>
        <w:t xml:space="preserve"> </w:t>
      </w:r>
      <w:r>
        <w:rPr>
          <w:b/>
          <w:spacing w:val="-3"/>
          <w:sz w:val="18"/>
        </w:rPr>
        <w:t>–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Buffer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zones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for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bushfire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risk</w:t>
      </w:r>
      <w:r>
        <w:rPr>
          <w:b/>
          <w:spacing w:val="-11"/>
          <w:sz w:val="18"/>
        </w:rPr>
        <w:t xml:space="preserve"> </w:t>
      </w:r>
      <w:r>
        <w:rPr>
          <w:b/>
          <w:spacing w:val="-3"/>
          <w:sz w:val="18"/>
        </w:rPr>
        <w:t>areas</w:t>
      </w:r>
    </w:p>
    <w:sectPr w:rsidR="004D1257">
      <w:headerReference w:type="default" r:id="rId14"/>
      <w:footerReference w:type="default" r:id="rId15"/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D95D" w14:textId="77777777" w:rsidR="00974C8F" w:rsidRDefault="008605E0">
      <w:r>
        <w:separator/>
      </w:r>
    </w:p>
  </w:endnote>
  <w:endnote w:type="continuationSeparator" w:id="0">
    <w:p w14:paraId="6AF7AC0C" w14:textId="77777777" w:rsidR="00974C8F" w:rsidRDefault="008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A773" w14:textId="77777777" w:rsidR="004D1257" w:rsidRDefault="008605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9488" behindDoc="1" locked="0" layoutInCell="1" allowOverlap="1" wp14:anchorId="61A23A2D" wp14:editId="279EB833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0000" behindDoc="1" locked="0" layoutInCell="1" allowOverlap="1" wp14:anchorId="0F0D4CEE" wp14:editId="0C4CF61E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C43">
      <w:pict w14:anchorId="7F8AA47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82.5pt;margin-top:547.9pt;width:105.9pt;height:20.25pt;z-index:-15955968;mso-position-horizontal-relative:page;mso-position-vertical-relative:page" filled="f" stroked="f">
          <v:textbox inset="0,0,0,0">
            <w:txbxContent>
              <w:p w14:paraId="54DB8511" w14:textId="00708B37" w:rsidR="004D1257" w:rsidRDefault="008605E0">
                <w:pPr>
                  <w:spacing w:before="15"/>
                  <w:ind w:right="55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48CC10F" w14:textId="68F02107" w:rsidR="004D1257" w:rsidRDefault="008605E0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D3DD" w14:textId="77777777" w:rsidR="004D1257" w:rsidRDefault="008605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1536" behindDoc="1" locked="0" layoutInCell="1" allowOverlap="1" wp14:anchorId="07B6C390" wp14:editId="097917C0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2048" behindDoc="1" locked="0" layoutInCell="1" allowOverlap="1" wp14:anchorId="0590C937" wp14:editId="1E83F9C1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C43">
      <w:pict w14:anchorId="4811327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pt;margin-top:547.9pt;width:105.9pt;height:20.25pt;z-index:-15953920;mso-position-horizontal-relative:page;mso-position-vertical-relative:page" filled="f" stroked="f">
          <v:textbox inset="0,0,0,0">
            <w:txbxContent>
              <w:p w14:paraId="2445A05E" w14:textId="01645B3C" w:rsidR="004D1257" w:rsidRDefault="008605E0">
                <w:pPr>
                  <w:spacing w:before="15"/>
                  <w:ind w:right="55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E25E9DA" w14:textId="5AD1002F" w:rsidR="004D1257" w:rsidRDefault="008605E0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5B9E" w14:textId="77777777" w:rsidR="004D1257" w:rsidRDefault="008605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3584" behindDoc="1" locked="0" layoutInCell="1" allowOverlap="1" wp14:anchorId="46FE9B74" wp14:editId="309E8B35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4096" behindDoc="1" locked="0" layoutInCell="1" allowOverlap="1" wp14:anchorId="4D4F3078" wp14:editId="7203389E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C43">
      <w:pict w14:anchorId="009FFB1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5.9pt;height:20.25pt;z-index:-15951872;mso-position-horizontal-relative:page;mso-position-vertical-relative:page" filled="f" stroked="f">
          <v:textbox inset="0,0,0,0">
            <w:txbxContent>
              <w:p w14:paraId="3847592C" w14:textId="00C802DC" w:rsidR="004D1257" w:rsidRDefault="008605E0">
                <w:pPr>
                  <w:spacing w:before="15"/>
                  <w:ind w:right="55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2434BC56" w14:textId="7BF2C745" w:rsidR="004D1257" w:rsidRDefault="008605E0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5106" w14:textId="77777777" w:rsidR="004D1257" w:rsidRDefault="008605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5632" behindDoc="1" locked="0" layoutInCell="1" allowOverlap="1" wp14:anchorId="5426409D" wp14:editId="5A899C27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6144" behindDoc="1" locked="0" layoutInCell="1" allowOverlap="1" wp14:anchorId="6C386B31" wp14:editId="4B752DA3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C43">
      <w:pict w14:anchorId="6964A3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4.05pt;height:20.25pt;z-index:-15949824;mso-position-horizontal-relative:page;mso-position-vertical-relative:page" filled="f" stroked="f">
          <v:textbox inset="0,0,0,0">
            <w:txbxContent>
              <w:p w14:paraId="61F986D9" w14:textId="5C242A6F" w:rsidR="004D1257" w:rsidRDefault="008605E0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CB71956" w14:textId="6751FCA3" w:rsidR="004D1257" w:rsidRDefault="008605E0">
                <w:pPr>
                  <w:spacing w:before="1"/>
                  <w:ind w:right="20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54D0" w14:textId="77777777" w:rsidR="00974C8F" w:rsidRDefault="008605E0">
      <w:r>
        <w:separator/>
      </w:r>
    </w:p>
  </w:footnote>
  <w:footnote w:type="continuationSeparator" w:id="0">
    <w:p w14:paraId="5404DCE9" w14:textId="77777777" w:rsidR="00974C8F" w:rsidRDefault="008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D2A4" w14:textId="77777777" w:rsidR="004D1257" w:rsidRDefault="008605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8976" behindDoc="1" locked="0" layoutInCell="1" allowOverlap="1" wp14:anchorId="39CAE15A" wp14:editId="373404A0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8ECB" w14:textId="77777777" w:rsidR="004D1257" w:rsidRDefault="008605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1024" behindDoc="1" locked="0" layoutInCell="1" allowOverlap="1" wp14:anchorId="04D3E1E4" wp14:editId="4F8DA319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DECE" w14:textId="77777777" w:rsidR="004D1257" w:rsidRDefault="008605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3072" behindDoc="1" locked="0" layoutInCell="1" allowOverlap="1" wp14:anchorId="56CAA2ED" wp14:editId="36D93CCF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C69B" w14:textId="77777777" w:rsidR="004D1257" w:rsidRDefault="008605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5120" behindDoc="1" locked="0" layoutInCell="1" allowOverlap="1" wp14:anchorId="147148CD" wp14:editId="59029BF7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BF4"/>
    <w:multiLevelType w:val="hybridMultilevel"/>
    <w:tmpl w:val="D35273AA"/>
    <w:lvl w:ilvl="0" w:tplc="CE8C564E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54E2D6B0">
      <w:numFmt w:val="bullet"/>
      <w:lvlText w:val="•"/>
      <w:lvlJc w:val="left"/>
      <w:pPr>
        <w:ind w:left="979" w:hanging="485"/>
      </w:pPr>
      <w:rPr>
        <w:rFonts w:hint="default"/>
      </w:rPr>
    </w:lvl>
    <w:lvl w:ilvl="2" w:tplc="C2245858">
      <w:numFmt w:val="bullet"/>
      <w:lvlText w:val="•"/>
      <w:lvlJc w:val="left"/>
      <w:pPr>
        <w:ind w:left="1398" w:hanging="485"/>
      </w:pPr>
      <w:rPr>
        <w:rFonts w:hint="default"/>
      </w:rPr>
    </w:lvl>
    <w:lvl w:ilvl="3" w:tplc="86562D02">
      <w:numFmt w:val="bullet"/>
      <w:lvlText w:val="•"/>
      <w:lvlJc w:val="left"/>
      <w:pPr>
        <w:ind w:left="1817" w:hanging="485"/>
      </w:pPr>
      <w:rPr>
        <w:rFonts w:hint="default"/>
      </w:rPr>
    </w:lvl>
    <w:lvl w:ilvl="4" w:tplc="35A8EE28">
      <w:numFmt w:val="bullet"/>
      <w:lvlText w:val="•"/>
      <w:lvlJc w:val="left"/>
      <w:pPr>
        <w:ind w:left="2236" w:hanging="485"/>
      </w:pPr>
      <w:rPr>
        <w:rFonts w:hint="default"/>
      </w:rPr>
    </w:lvl>
    <w:lvl w:ilvl="5" w:tplc="36E6A404">
      <w:numFmt w:val="bullet"/>
      <w:lvlText w:val="•"/>
      <w:lvlJc w:val="left"/>
      <w:pPr>
        <w:ind w:left="2655" w:hanging="485"/>
      </w:pPr>
      <w:rPr>
        <w:rFonts w:hint="default"/>
      </w:rPr>
    </w:lvl>
    <w:lvl w:ilvl="6" w:tplc="C1F8EEE0">
      <w:numFmt w:val="bullet"/>
      <w:lvlText w:val="•"/>
      <w:lvlJc w:val="left"/>
      <w:pPr>
        <w:ind w:left="3074" w:hanging="485"/>
      </w:pPr>
      <w:rPr>
        <w:rFonts w:hint="default"/>
      </w:rPr>
    </w:lvl>
    <w:lvl w:ilvl="7" w:tplc="8C46C00A">
      <w:numFmt w:val="bullet"/>
      <w:lvlText w:val="•"/>
      <w:lvlJc w:val="left"/>
      <w:pPr>
        <w:ind w:left="3493" w:hanging="485"/>
      </w:pPr>
      <w:rPr>
        <w:rFonts w:hint="default"/>
      </w:rPr>
    </w:lvl>
    <w:lvl w:ilvl="8" w:tplc="E966AEB2">
      <w:numFmt w:val="bullet"/>
      <w:lvlText w:val="•"/>
      <w:lvlJc w:val="left"/>
      <w:pPr>
        <w:ind w:left="3912" w:hanging="485"/>
      </w:pPr>
      <w:rPr>
        <w:rFonts w:hint="default"/>
      </w:rPr>
    </w:lvl>
  </w:abstractNum>
  <w:abstractNum w:abstractNumId="1" w15:restartNumberingAfterBreak="0">
    <w:nsid w:val="3CBD5135"/>
    <w:multiLevelType w:val="hybridMultilevel"/>
    <w:tmpl w:val="4F68CE8C"/>
    <w:lvl w:ilvl="0" w:tplc="4FB685A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BCCA1D90">
      <w:start w:val="1"/>
      <w:numFmt w:val="lowerRoman"/>
      <w:lvlText w:val="(%2)"/>
      <w:lvlJc w:val="left"/>
      <w:pPr>
        <w:ind w:left="996" w:hanging="42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2" w:tplc="9552D990">
      <w:numFmt w:val="bullet"/>
      <w:lvlText w:val="•"/>
      <w:lvlJc w:val="left"/>
      <w:pPr>
        <w:ind w:left="1416" w:hanging="425"/>
      </w:pPr>
      <w:rPr>
        <w:rFonts w:hint="default"/>
      </w:rPr>
    </w:lvl>
    <w:lvl w:ilvl="3" w:tplc="1980BC72">
      <w:numFmt w:val="bullet"/>
      <w:lvlText w:val="•"/>
      <w:lvlJc w:val="left"/>
      <w:pPr>
        <w:ind w:left="1833" w:hanging="425"/>
      </w:pPr>
      <w:rPr>
        <w:rFonts w:hint="default"/>
      </w:rPr>
    </w:lvl>
    <w:lvl w:ilvl="4" w:tplc="091A826E">
      <w:numFmt w:val="bullet"/>
      <w:lvlText w:val="•"/>
      <w:lvlJc w:val="left"/>
      <w:pPr>
        <w:ind w:left="2249" w:hanging="425"/>
      </w:pPr>
      <w:rPr>
        <w:rFonts w:hint="default"/>
      </w:rPr>
    </w:lvl>
    <w:lvl w:ilvl="5" w:tplc="4A668F1C">
      <w:numFmt w:val="bullet"/>
      <w:lvlText w:val="•"/>
      <w:lvlJc w:val="left"/>
      <w:pPr>
        <w:ind w:left="2666" w:hanging="425"/>
      </w:pPr>
      <w:rPr>
        <w:rFonts w:hint="default"/>
      </w:rPr>
    </w:lvl>
    <w:lvl w:ilvl="6" w:tplc="8648EEC2">
      <w:numFmt w:val="bullet"/>
      <w:lvlText w:val="•"/>
      <w:lvlJc w:val="left"/>
      <w:pPr>
        <w:ind w:left="3082" w:hanging="425"/>
      </w:pPr>
      <w:rPr>
        <w:rFonts w:hint="default"/>
      </w:rPr>
    </w:lvl>
    <w:lvl w:ilvl="7" w:tplc="3FA89DBA">
      <w:numFmt w:val="bullet"/>
      <w:lvlText w:val="•"/>
      <w:lvlJc w:val="left"/>
      <w:pPr>
        <w:ind w:left="3499" w:hanging="425"/>
      </w:pPr>
      <w:rPr>
        <w:rFonts w:hint="default"/>
      </w:rPr>
    </w:lvl>
    <w:lvl w:ilvl="8" w:tplc="4E72D592">
      <w:numFmt w:val="bullet"/>
      <w:lvlText w:val="•"/>
      <w:lvlJc w:val="left"/>
      <w:pPr>
        <w:ind w:left="3915" w:hanging="425"/>
      </w:pPr>
      <w:rPr>
        <w:rFonts w:hint="default"/>
      </w:rPr>
    </w:lvl>
  </w:abstractNum>
  <w:abstractNum w:abstractNumId="2" w15:restartNumberingAfterBreak="0">
    <w:nsid w:val="533013BA"/>
    <w:multiLevelType w:val="hybridMultilevel"/>
    <w:tmpl w:val="13864838"/>
    <w:lvl w:ilvl="0" w:tplc="117ADD64">
      <w:start w:val="1"/>
      <w:numFmt w:val="decimal"/>
      <w:lvlText w:val="(%1)"/>
      <w:lvlJc w:val="left"/>
      <w:pPr>
        <w:ind w:left="965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0B2B55A">
      <w:start w:val="1"/>
      <w:numFmt w:val="lowerLetter"/>
      <w:lvlText w:val="(%2)"/>
      <w:lvlJc w:val="left"/>
      <w:pPr>
        <w:ind w:left="1531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E1D07BDE">
      <w:numFmt w:val="bullet"/>
      <w:lvlText w:val="•"/>
      <w:lvlJc w:val="left"/>
      <w:pPr>
        <w:ind w:left="3013" w:hanging="567"/>
      </w:pPr>
      <w:rPr>
        <w:rFonts w:hint="default"/>
      </w:rPr>
    </w:lvl>
    <w:lvl w:ilvl="3" w:tplc="6722DE7E">
      <w:numFmt w:val="bullet"/>
      <w:lvlText w:val="•"/>
      <w:lvlJc w:val="left"/>
      <w:pPr>
        <w:ind w:left="4486" w:hanging="567"/>
      </w:pPr>
      <w:rPr>
        <w:rFonts w:hint="default"/>
      </w:rPr>
    </w:lvl>
    <w:lvl w:ilvl="4" w:tplc="14E631D2">
      <w:numFmt w:val="bullet"/>
      <w:lvlText w:val="•"/>
      <w:lvlJc w:val="left"/>
      <w:pPr>
        <w:ind w:left="5959" w:hanging="567"/>
      </w:pPr>
      <w:rPr>
        <w:rFonts w:hint="default"/>
      </w:rPr>
    </w:lvl>
    <w:lvl w:ilvl="5" w:tplc="A630F2F2">
      <w:numFmt w:val="bullet"/>
      <w:lvlText w:val="•"/>
      <w:lvlJc w:val="left"/>
      <w:pPr>
        <w:ind w:left="7432" w:hanging="567"/>
      </w:pPr>
      <w:rPr>
        <w:rFonts w:hint="default"/>
      </w:rPr>
    </w:lvl>
    <w:lvl w:ilvl="6" w:tplc="DF123A00">
      <w:numFmt w:val="bullet"/>
      <w:lvlText w:val="•"/>
      <w:lvlJc w:val="left"/>
      <w:pPr>
        <w:ind w:left="8905" w:hanging="567"/>
      </w:pPr>
      <w:rPr>
        <w:rFonts w:hint="default"/>
      </w:rPr>
    </w:lvl>
    <w:lvl w:ilvl="7" w:tplc="8744E1BE">
      <w:numFmt w:val="bullet"/>
      <w:lvlText w:val="•"/>
      <w:lvlJc w:val="left"/>
      <w:pPr>
        <w:ind w:left="10378" w:hanging="567"/>
      </w:pPr>
      <w:rPr>
        <w:rFonts w:hint="default"/>
      </w:rPr>
    </w:lvl>
    <w:lvl w:ilvl="8" w:tplc="B2E6AAE0">
      <w:numFmt w:val="bullet"/>
      <w:lvlText w:val="•"/>
      <w:lvlJc w:val="left"/>
      <w:pPr>
        <w:ind w:left="11852" w:hanging="567"/>
      </w:pPr>
      <w:rPr>
        <w:rFonts w:hint="default"/>
      </w:rPr>
    </w:lvl>
  </w:abstractNum>
  <w:abstractNum w:abstractNumId="3" w15:restartNumberingAfterBreak="0">
    <w:nsid w:val="58016F2F"/>
    <w:multiLevelType w:val="hybridMultilevel"/>
    <w:tmpl w:val="56D4615E"/>
    <w:lvl w:ilvl="0" w:tplc="F2487DB8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6302CE0A">
      <w:start w:val="1"/>
      <w:numFmt w:val="lowerRoman"/>
      <w:lvlText w:val="(%2)"/>
      <w:lvlJc w:val="left"/>
      <w:pPr>
        <w:ind w:left="936" w:hanging="42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2" w:tplc="0F84BF4A">
      <w:start w:val="1"/>
      <w:numFmt w:val="upperLetter"/>
      <w:lvlText w:val="(%3)"/>
      <w:lvlJc w:val="left"/>
      <w:pPr>
        <w:ind w:left="1361" w:hanging="42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3" w:tplc="EA94F026">
      <w:numFmt w:val="bullet"/>
      <w:lvlText w:val="•"/>
      <w:lvlJc w:val="left"/>
      <w:pPr>
        <w:ind w:left="1783" w:hanging="425"/>
      </w:pPr>
      <w:rPr>
        <w:rFonts w:hint="default"/>
      </w:rPr>
    </w:lvl>
    <w:lvl w:ilvl="4" w:tplc="7AA8E6F0">
      <w:numFmt w:val="bullet"/>
      <w:lvlText w:val="•"/>
      <w:lvlJc w:val="left"/>
      <w:pPr>
        <w:ind w:left="2207" w:hanging="425"/>
      </w:pPr>
      <w:rPr>
        <w:rFonts w:hint="default"/>
      </w:rPr>
    </w:lvl>
    <w:lvl w:ilvl="5" w:tplc="279ABE64">
      <w:numFmt w:val="bullet"/>
      <w:lvlText w:val="•"/>
      <w:lvlJc w:val="left"/>
      <w:pPr>
        <w:ind w:left="2631" w:hanging="425"/>
      </w:pPr>
      <w:rPr>
        <w:rFonts w:hint="default"/>
      </w:rPr>
    </w:lvl>
    <w:lvl w:ilvl="6" w:tplc="A30458B8">
      <w:numFmt w:val="bullet"/>
      <w:lvlText w:val="•"/>
      <w:lvlJc w:val="left"/>
      <w:pPr>
        <w:ind w:left="3055" w:hanging="425"/>
      </w:pPr>
      <w:rPr>
        <w:rFonts w:hint="default"/>
      </w:rPr>
    </w:lvl>
    <w:lvl w:ilvl="7" w:tplc="180CE94E">
      <w:numFmt w:val="bullet"/>
      <w:lvlText w:val="•"/>
      <w:lvlJc w:val="left"/>
      <w:pPr>
        <w:ind w:left="3478" w:hanging="425"/>
      </w:pPr>
      <w:rPr>
        <w:rFonts w:hint="default"/>
      </w:rPr>
    </w:lvl>
    <w:lvl w:ilvl="8" w:tplc="F01AADC4">
      <w:numFmt w:val="bullet"/>
      <w:lvlText w:val="•"/>
      <w:lvlJc w:val="left"/>
      <w:pPr>
        <w:ind w:left="3902" w:hanging="425"/>
      </w:pPr>
      <w:rPr>
        <w:rFonts w:hint="default"/>
      </w:rPr>
    </w:lvl>
  </w:abstractNum>
  <w:abstractNum w:abstractNumId="4" w15:restartNumberingAfterBreak="0">
    <w:nsid w:val="72BF4A70"/>
    <w:multiLevelType w:val="multilevel"/>
    <w:tmpl w:val="BB0C3F00"/>
    <w:lvl w:ilvl="0">
      <w:start w:val="8"/>
      <w:numFmt w:val="decimal"/>
      <w:lvlText w:val="%1"/>
      <w:lvlJc w:val="left"/>
      <w:pPr>
        <w:ind w:left="1250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0" w:hanging="853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50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50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675" w:hanging="853"/>
      </w:pPr>
      <w:rPr>
        <w:rFonts w:hint="default"/>
      </w:rPr>
    </w:lvl>
    <w:lvl w:ilvl="5">
      <w:numFmt w:val="bullet"/>
      <w:lvlText w:val="•"/>
      <w:lvlJc w:val="left"/>
      <w:pPr>
        <w:ind w:left="8029" w:hanging="853"/>
      </w:pPr>
      <w:rPr>
        <w:rFonts w:hint="default"/>
      </w:rPr>
    </w:lvl>
    <w:lvl w:ilvl="6">
      <w:numFmt w:val="bullet"/>
      <w:lvlText w:val="•"/>
      <w:lvlJc w:val="left"/>
      <w:pPr>
        <w:ind w:left="9383" w:hanging="853"/>
      </w:pPr>
      <w:rPr>
        <w:rFonts w:hint="default"/>
      </w:rPr>
    </w:lvl>
    <w:lvl w:ilvl="7">
      <w:numFmt w:val="bullet"/>
      <w:lvlText w:val="•"/>
      <w:lvlJc w:val="left"/>
      <w:pPr>
        <w:ind w:left="10736" w:hanging="853"/>
      </w:pPr>
      <w:rPr>
        <w:rFonts w:hint="default"/>
      </w:rPr>
    </w:lvl>
    <w:lvl w:ilvl="8">
      <w:numFmt w:val="bullet"/>
      <w:lvlText w:val="•"/>
      <w:lvlJc w:val="left"/>
      <w:pPr>
        <w:ind w:left="12090" w:hanging="853"/>
      </w:pPr>
      <w:rPr>
        <w:rFonts w:hint="default"/>
      </w:rPr>
    </w:lvl>
  </w:abstractNum>
  <w:abstractNum w:abstractNumId="5" w15:restartNumberingAfterBreak="0">
    <w:nsid w:val="73BA6EAD"/>
    <w:multiLevelType w:val="hybridMultilevel"/>
    <w:tmpl w:val="74BA7DCC"/>
    <w:lvl w:ilvl="0" w:tplc="762E62D8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6954317E">
      <w:start w:val="1"/>
      <w:numFmt w:val="lowerRoman"/>
      <w:lvlText w:val="(%2)"/>
      <w:lvlJc w:val="left"/>
      <w:pPr>
        <w:ind w:left="938" w:hanging="42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2" w:tplc="FEF6E2A6">
      <w:start w:val="1"/>
      <w:numFmt w:val="upperLetter"/>
      <w:lvlText w:val="(%3)"/>
      <w:lvlJc w:val="left"/>
      <w:pPr>
        <w:ind w:left="1363" w:hanging="42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3" w:tplc="A7947C9C">
      <w:numFmt w:val="bullet"/>
      <w:lvlText w:val="•"/>
      <w:lvlJc w:val="left"/>
      <w:pPr>
        <w:ind w:left="1783" w:hanging="425"/>
      </w:pPr>
      <w:rPr>
        <w:rFonts w:hint="default"/>
      </w:rPr>
    </w:lvl>
    <w:lvl w:ilvl="4" w:tplc="CDE080B0">
      <w:numFmt w:val="bullet"/>
      <w:lvlText w:val="•"/>
      <w:lvlJc w:val="left"/>
      <w:pPr>
        <w:ind w:left="2207" w:hanging="425"/>
      </w:pPr>
      <w:rPr>
        <w:rFonts w:hint="default"/>
      </w:rPr>
    </w:lvl>
    <w:lvl w:ilvl="5" w:tplc="4DD412FC">
      <w:numFmt w:val="bullet"/>
      <w:lvlText w:val="•"/>
      <w:lvlJc w:val="left"/>
      <w:pPr>
        <w:ind w:left="2631" w:hanging="425"/>
      </w:pPr>
      <w:rPr>
        <w:rFonts w:hint="default"/>
      </w:rPr>
    </w:lvl>
    <w:lvl w:ilvl="6" w:tplc="93D48F7A">
      <w:numFmt w:val="bullet"/>
      <w:lvlText w:val="•"/>
      <w:lvlJc w:val="left"/>
      <w:pPr>
        <w:ind w:left="3055" w:hanging="425"/>
      </w:pPr>
      <w:rPr>
        <w:rFonts w:hint="default"/>
      </w:rPr>
    </w:lvl>
    <w:lvl w:ilvl="7" w:tplc="DF34782A">
      <w:numFmt w:val="bullet"/>
      <w:lvlText w:val="•"/>
      <w:lvlJc w:val="left"/>
      <w:pPr>
        <w:ind w:left="3478" w:hanging="425"/>
      </w:pPr>
      <w:rPr>
        <w:rFonts w:hint="default"/>
      </w:rPr>
    </w:lvl>
    <w:lvl w:ilvl="8" w:tplc="87B22D7E">
      <w:numFmt w:val="bullet"/>
      <w:lvlText w:val="•"/>
      <w:lvlJc w:val="left"/>
      <w:pPr>
        <w:ind w:left="3902" w:hanging="425"/>
      </w:pPr>
      <w:rPr>
        <w:rFonts w:hint="default"/>
      </w:rPr>
    </w:lvl>
  </w:abstractNum>
  <w:abstractNum w:abstractNumId="6" w15:restartNumberingAfterBreak="0">
    <w:nsid w:val="79A621AA"/>
    <w:multiLevelType w:val="hybridMultilevel"/>
    <w:tmpl w:val="7E143BC0"/>
    <w:lvl w:ilvl="0" w:tplc="AD307F4E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31B0847C">
      <w:numFmt w:val="bullet"/>
      <w:lvlText w:val="•"/>
      <w:lvlJc w:val="left"/>
      <w:pPr>
        <w:ind w:left="979" w:hanging="485"/>
      </w:pPr>
      <w:rPr>
        <w:rFonts w:hint="default"/>
      </w:rPr>
    </w:lvl>
    <w:lvl w:ilvl="2" w:tplc="0E5C5FEE">
      <w:numFmt w:val="bullet"/>
      <w:lvlText w:val="•"/>
      <w:lvlJc w:val="left"/>
      <w:pPr>
        <w:ind w:left="1398" w:hanging="485"/>
      </w:pPr>
      <w:rPr>
        <w:rFonts w:hint="default"/>
      </w:rPr>
    </w:lvl>
    <w:lvl w:ilvl="3" w:tplc="C90413F0">
      <w:numFmt w:val="bullet"/>
      <w:lvlText w:val="•"/>
      <w:lvlJc w:val="left"/>
      <w:pPr>
        <w:ind w:left="1817" w:hanging="485"/>
      </w:pPr>
      <w:rPr>
        <w:rFonts w:hint="default"/>
      </w:rPr>
    </w:lvl>
    <w:lvl w:ilvl="4" w:tplc="33E2C3A2">
      <w:numFmt w:val="bullet"/>
      <w:lvlText w:val="•"/>
      <w:lvlJc w:val="left"/>
      <w:pPr>
        <w:ind w:left="2236" w:hanging="485"/>
      </w:pPr>
      <w:rPr>
        <w:rFonts w:hint="default"/>
      </w:rPr>
    </w:lvl>
    <w:lvl w:ilvl="5" w:tplc="C930D22A">
      <w:numFmt w:val="bullet"/>
      <w:lvlText w:val="•"/>
      <w:lvlJc w:val="left"/>
      <w:pPr>
        <w:ind w:left="2655" w:hanging="485"/>
      </w:pPr>
      <w:rPr>
        <w:rFonts w:hint="default"/>
      </w:rPr>
    </w:lvl>
    <w:lvl w:ilvl="6" w:tplc="41941A4A">
      <w:numFmt w:val="bullet"/>
      <w:lvlText w:val="•"/>
      <w:lvlJc w:val="left"/>
      <w:pPr>
        <w:ind w:left="3074" w:hanging="485"/>
      </w:pPr>
      <w:rPr>
        <w:rFonts w:hint="default"/>
      </w:rPr>
    </w:lvl>
    <w:lvl w:ilvl="7" w:tplc="E7A0761E">
      <w:numFmt w:val="bullet"/>
      <w:lvlText w:val="•"/>
      <w:lvlJc w:val="left"/>
      <w:pPr>
        <w:ind w:left="3493" w:hanging="485"/>
      </w:pPr>
      <w:rPr>
        <w:rFonts w:hint="default"/>
      </w:rPr>
    </w:lvl>
    <w:lvl w:ilvl="8" w:tplc="DB26E138">
      <w:numFmt w:val="bullet"/>
      <w:lvlText w:val="•"/>
      <w:lvlJc w:val="left"/>
      <w:pPr>
        <w:ind w:left="3912" w:hanging="48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57"/>
    <w:rsid w:val="00253C43"/>
    <w:rsid w:val="004D1257"/>
    <w:rsid w:val="008605E0"/>
    <w:rsid w:val="009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D087B"/>
  <w15:docId w15:val="{0AD6BCE1-4544-4B8B-B437-DFE6462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0" w:hanging="8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250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531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860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0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2021-10-14T05:19:00Z</dcterms:created>
  <dcterms:modified xsi:type="dcterms:W3CDTF">2022-07-05T03:16:00Z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