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031C" w14:textId="77777777" w:rsidR="007F379A" w:rsidRDefault="004A2F56">
      <w:pPr>
        <w:pStyle w:val="Title"/>
        <w:numPr>
          <w:ilvl w:val="2"/>
          <w:numId w:val="15"/>
        </w:numPr>
        <w:tabs>
          <w:tab w:val="left" w:pos="1251"/>
        </w:tabs>
      </w:pPr>
      <w:r>
        <w:t>Natural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1F2EFFA6" w14:textId="77777777" w:rsidR="007F379A" w:rsidRDefault="007F379A">
      <w:pPr>
        <w:pStyle w:val="BodyText"/>
        <w:spacing w:before="3"/>
        <w:rPr>
          <w:b/>
          <w:sz w:val="24"/>
        </w:rPr>
      </w:pPr>
    </w:p>
    <w:p w14:paraId="691238CD" w14:textId="77777777" w:rsidR="007F379A" w:rsidRDefault="004A2F56">
      <w:pPr>
        <w:pStyle w:val="Heading1"/>
        <w:numPr>
          <w:ilvl w:val="3"/>
          <w:numId w:val="15"/>
        </w:numPr>
        <w:tabs>
          <w:tab w:val="left" w:pos="1251"/>
        </w:tabs>
        <w:jc w:val="left"/>
      </w:pPr>
      <w:r>
        <w:t>Application</w:t>
      </w:r>
    </w:p>
    <w:p w14:paraId="7B1A04D5" w14:textId="77777777" w:rsidR="007F379A" w:rsidRDefault="004A2F56">
      <w:pPr>
        <w:pStyle w:val="BodyText"/>
        <w:spacing w:before="155" w:line="482" w:lineRule="auto"/>
        <w:ind w:left="398" w:right="1341"/>
      </w:pPr>
      <w:r>
        <w:t>This code applies to assessing development within the Natural areas overlay as shown on the Natural areas overlay maps contained in Schedule 2.</w:t>
      </w:r>
      <w:r>
        <w:rPr>
          <w:spacing w:val="-5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 code,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303862F4" w14:textId="77777777" w:rsidR="007F379A" w:rsidRDefault="004A2F56">
      <w:pPr>
        <w:pStyle w:val="Heading1"/>
        <w:numPr>
          <w:ilvl w:val="3"/>
          <w:numId w:val="15"/>
        </w:numPr>
        <w:tabs>
          <w:tab w:val="left" w:pos="1251"/>
        </w:tabs>
        <w:spacing w:before="45"/>
        <w:jc w:val="left"/>
      </w:pPr>
      <w:r>
        <w:t>Purpose</w:t>
      </w:r>
    </w:p>
    <w:p w14:paraId="7E3902FA" w14:textId="77777777" w:rsidR="007F379A" w:rsidRDefault="004A2F56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overlay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 protect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2"/>
          <w:sz w:val="20"/>
        </w:rPr>
        <w:t xml:space="preserve"> </w:t>
      </w:r>
      <w:r>
        <w:rPr>
          <w:sz w:val="20"/>
        </w:rPr>
        <w:t>through:</w:t>
      </w:r>
    </w:p>
    <w:p w14:paraId="6C3436F1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avoiding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significance, wetlands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declared fish habitat</w:t>
      </w:r>
      <w:r>
        <w:rPr>
          <w:spacing w:val="-1"/>
          <w:sz w:val="20"/>
        </w:rPr>
        <w:t xml:space="preserve"> </w:t>
      </w:r>
      <w:r>
        <w:rPr>
          <w:sz w:val="20"/>
        </w:rPr>
        <w:t>areas;</w:t>
      </w:r>
    </w:p>
    <w:p w14:paraId="2A2C9AC9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proofErr w:type="spellStart"/>
      <w:r>
        <w:rPr>
          <w:sz w:val="20"/>
        </w:rPr>
        <w:t>minimising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indirect adverse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of 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significance;</w:t>
      </w:r>
    </w:p>
    <w:p w14:paraId="0C3AE5C4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proofErr w:type="spellStart"/>
      <w:r>
        <w:rPr>
          <w:sz w:val="20"/>
        </w:rPr>
        <w:t>minimising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adverse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environments;</w:t>
      </w:r>
    </w:p>
    <w:p w14:paraId="4A8D5463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spacing w:before="37"/>
        <w:rPr>
          <w:sz w:val="20"/>
        </w:rPr>
      </w:pPr>
      <w:r>
        <w:rPr>
          <w:sz w:val="20"/>
        </w:rPr>
        <w:t>encouraging</w:t>
      </w:r>
      <w:r>
        <w:rPr>
          <w:spacing w:val="-4"/>
          <w:sz w:val="20"/>
        </w:rPr>
        <w:t xml:space="preserve"> </w:t>
      </w:r>
      <w:r>
        <w:rPr>
          <w:sz w:val="20"/>
        </w:rPr>
        <w:t>expansion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ecological</w:t>
      </w:r>
      <w:r>
        <w:rPr>
          <w:spacing w:val="-4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restoration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terrestrial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aquatic</w:t>
      </w:r>
      <w:r>
        <w:rPr>
          <w:spacing w:val="-2"/>
          <w:sz w:val="20"/>
        </w:rPr>
        <w:t xml:space="preserve"> </w:t>
      </w:r>
      <w:r>
        <w:rPr>
          <w:sz w:val="20"/>
        </w:rPr>
        <w:t>ecosystems.</w:t>
      </w:r>
    </w:p>
    <w:p w14:paraId="2AEB3F0B" w14:textId="77777777" w:rsidR="007F379A" w:rsidRDefault="007F379A">
      <w:pPr>
        <w:pStyle w:val="BodyText"/>
        <w:spacing w:before="10"/>
        <w:rPr>
          <w:sz w:val="25"/>
        </w:rPr>
      </w:pPr>
    </w:p>
    <w:p w14:paraId="1DDE641C" w14:textId="77777777" w:rsidR="007F379A" w:rsidRDefault="004A2F56">
      <w:pPr>
        <w:pStyle w:val="ListParagraph"/>
        <w:numPr>
          <w:ilvl w:val="0"/>
          <w:numId w:val="14"/>
        </w:numPr>
        <w:tabs>
          <w:tab w:val="left" w:pos="965"/>
          <w:tab w:val="left" w:pos="966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77B35B36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spacing w:before="35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>to avoid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significance;</w:t>
      </w:r>
    </w:p>
    <w:p w14:paraId="36BF2D0A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to avoid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 areas of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significance,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development:</w:t>
      </w:r>
    </w:p>
    <w:p w14:paraId="5F2FAD60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36"/>
        <w:ind w:hanging="570"/>
        <w:rPr>
          <w:sz w:val="20"/>
        </w:rPr>
      </w:pPr>
      <w:r>
        <w:rPr>
          <w:sz w:val="20"/>
        </w:rPr>
        <w:t>protects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significance;</w:t>
      </w:r>
    </w:p>
    <w:p w14:paraId="431B266C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ind w:hanging="570"/>
        <w:rPr>
          <w:sz w:val="20"/>
        </w:rPr>
      </w:pPr>
      <w:r>
        <w:rPr>
          <w:sz w:val="20"/>
        </w:rPr>
        <w:t>provides 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buffers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significance;</w:t>
      </w:r>
    </w:p>
    <w:p w14:paraId="039DE251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line="276" w:lineRule="auto"/>
        <w:ind w:right="1348"/>
        <w:rPr>
          <w:sz w:val="20"/>
        </w:rPr>
      </w:pPr>
      <w:r>
        <w:rPr>
          <w:sz w:val="20"/>
        </w:rPr>
        <w:t>protects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habitat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rare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threatened</w:t>
      </w:r>
      <w:r>
        <w:rPr>
          <w:spacing w:val="-1"/>
          <w:sz w:val="20"/>
        </w:rPr>
        <w:t xml:space="preserve"> </w:t>
      </w:r>
      <w:r>
        <w:rPr>
          <w:sz w:val="20"/>
        </w:rPr>
        <w:t>flora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fauna</w:t>
      </w:r>
      <w:r>
        <w:rPr>
          <w:spacing w:val="-3"/>
          <w:sz w:val="20"/>
        </w:rPr>
        <w:t xml:space="preserve"> </w:t>
      </w:r>
      <w:r>
        <w:rPr>
          <w:sz w:val="20"/>
        </w:rPr>
        <w:t>species,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Commonwealth legislation;</w:t>
      </w:r>
    </w:p>
    <w:p w14:paraId="5AFFF22D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0" w:line="278" w:lineRule="auto"/>
        <w:ind w:right="885"/>
        <w:rPr>
          <w:sz w:val="20"/>
        </w:rPr>
      </w:pPr>
      <w:r>
        <w:rPr>
          <w:sz w:val="20"/>
        </w:rPr>
        <w:t>ensures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indirect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 are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siting,</w:t>
      </w:r>
      <w:r>
        <w:rPr>
          <w:spacing w:val="-3"/>
          <w:sz w:val="20"/>
        </w:rPr>
        <w:t xml:space="preserve"> </w:t>
      </w:r>
      <w:r>
        <w:rPr>
          <w:sz w:val="20"/>
        </w:rPr>
        <w:t>operation,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 and</w:t>
      </w:r>
      <w:r>
        <w:rPr>
          <w:spacing w:val="-1"/>
          <w:sz w:val="20"/>
        </w:rPr>
        <w:t xml:space="preserve"> </w:t>
      </w:r>
      <w:r>
        <w:rPr>
          <w:sz w:val="20"/>
        </w:rPr>
        <w:t>mitigation</w:t>
      </w:r>
      <w:r>
        <w:rPr>
          <w:spacing w:val="-1"/>
          <w:sz w:val="20"/>
        </w:rPr>
        <w:t xml:space="preserve"> </w:t>
      </w:r>
      <w:r>
        <w:rPr>
          <w:sz w:val="20"/>
        </w:rPr>
        <w:t>measures;</w:t>
      </w:r>
    </w:p>
    <w:p w14:paraId="27FA7D65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0" w:line="276" w:lineRule="auto"/>
        <w:ind w:right="366"/>
        <w:rPr>
          <w:sz w:val="20"/>
        </w:rPr>
      </w:pPr>
      <w:r>
        <w:rPr>
          <w:sz w:val="20"/>
        </w:rPr>
        <w:t>does not cause adverse impacts on the integrity and quality of water in upstream or downstream catchments, including declared fish habitat</w:t>
      </w:r>
      <w:r>
        <w:rPr>
          <w:spacing w:val="-5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Great</w:t>
      </w:r>
      <w:r>
        <w:rPr>
          <w:spacing w:val="1"/>
          <w:sz w:val="20"/>
        </w:rPr>
        <w:t xml:space="preserve"> </w:t>
      </w:r>
      <w:r>
        <w:rPr>
          <w:sz w:val="20"/>
        </w:rPr>
        <w:t>Barrier</w:t>
      </w:r>
      <w:r>
        <w:rPr>
          <w:spacing w:val="-1"/>
          <w:sz w:val="20"/>
        </w:rPr>
        <w:t xml:space="preserve"> </w:t>
      </w:r>
      <w:r>
        <w:rPr>
          <w:sz w:val="20"/>
        </w:rPr>
        <w:t>Reef</w:t>
      </w:r>
      <w:r>
        <w:rPr>
          <w:spacing w:val="1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Heritage</w:t>
      </w:r>
      <w:r>
        <w:rPr>
          <w:spacing w:val="1"/>
          <w:sz w:val="20"/>
        </w:rPr>
        <w:t xml:space="preserve"> </w:t>
      </w:r>
      <w:r>
        <w:rPr>
          <w:sz w:val="20"/>
        </w:rPr>
        <w:t>Area;</w:t>
      </w:r>
    </w:p>
    <w:p w14:paraId="4FA94563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0" w:line="230" w:lineRule="exact"/>
        <w:ind w:hanging="570"/>
        <w:rPr>
          <w:sz w:val="20"/>
        </w:rPr>
      </w:pPr>
      <w:r>
        <w:rPr>
          <w:sz w:val="20"/>
        </w:rPr>
        <w:t>protects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maintains ecological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hydrological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waterways,</w:t>
      </w:r>
      <w:r>
        <w:rPr>
          <w:spacing w:val="-2"/>
          <w:sz w:val="20"/>
        </w:rPr>
        <w:t xml:space="preserve"> </w:t>
      </w:r>
      <w:r>
        <w:rPr>
          <w:sz w:val="20"/>
        </w:rPr>
        <w:t>wetlands,</w:t>
      </w:r>
      <w:r>
        <w:rPr>
          <w:spacing w:val="4"/>
          <w:sz w:val="20"/>
        </w:rPr>
        <w:t xml:space="preserve"> </w:t>
      </w:r>
      <w:r>
        <w:rPr>
          <w:sz w:val="20"/>
        </w:rPr>
        <w:t>waterway</w:t>
      </w:r>
      <w:r>
        <w:rPr>
          <w:spacing w:val="-2"/>
          <w:sz w:val="20"/>
        </w:rPr>
        <w:t xml:space="preserve"> </w:t>
      </w:r>
      <w:r>
        <w:rPr>
          <w:sz w:val="20"/>
        </w:rPr>
        <w:t>corridors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declared</w:t>
      </w:r>
      <w:r>
        <w:rPr>
          <w:spacing w:val="-3"/>
          <w:sz w:val="20"/>
        </w:rPr>
        <w:t xml:space="preserve"> </w:t>
      </w:r>
      <w:r>
        <w:rPr>
          <w:sz w:val="20"/>
        </w:rPr>
        <w:t>fish</w:t>
      </w:r>
      <w:r>
        <w:rPr>
          <w:spacing w:val="-2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</w:t>
      </w:r>
      <w:r>
        <w:rPr>
          <w:sz w:val="20"/>
        </w:rPr>
        <w:t>areas;</w:t>
      </w:r>
    </w:p>
    <w:p w14:paraId="2BD7BB8F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30"/>
        <w:ind w:hanging="570"/>
        <w:rPr>
          <w:sz w:val="20"/>
        </w:rPr>
      </w:pPr>
      <w:r>
        <w:rPr>
          <w:sz w:val="20"/>
        </w:rPr>
        <w:t>enhances</w:t>
      </w:r>
      <w:r>
        <w:rPr>
          <w:spacing w:val="-2"/>
          <w:sz w:val="20"/>
        </w:rPr>
        <w:t xml:space="preserve"> </w:t>
      </w:r>
      <w:r>
        <w:rPr>
          <w:sz w:val="20"/>
        </w:rPr>
        <w:t>connectivity across</w:t>
      </w:r>
      <w:r>
        <w:rPr>
          <w:spacing w:val="-3"/>
          <w:sz w:val="20"/>
        </w:rPr>
        <w:t xml:space="preserve"> </w:t>
      </w:r>
      <w:r>
        <w:rPr>
          <w:sz w:val="20"/>
        </w:rPr>
        <w:t>barriers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aquatic</w:t>
      </w:r>
      <w:r>
        <w:rPr>
          <w:spacing w:val="-2"/>
          <w:sz w:val="20"/>
        </w:rPr>
        <w:t xml:space="preserve"> </w:t>
      </w:r>
      <w:r>
        <w:rPr>
          <w:sz w:val="20"/>
        </w:rPr>
        <w:t>species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habitats;</w:t>
      </w:r>
    </w:p>
    <w:p w14:paraId="0E433990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36"/>
        <w:ind w:hanging="570"/>
        <w:rPr>
          <w:sz w:val="20"/>
        </w:rPr>
      </w:pPr>
      <w:r>
        <w:rPr>
          <w:sz w:val="20"/>
        </w:rPr>
        <w:t>rehabilitates</w:t>
      </w:r>
      <w:r>
        <w:rPr>
          <w:spacing w:val="-2"/>
          <w:sz w:val="20"/>
        </w:rPr>
        <w:t xml:space="preserve"> </w:t>
      </w:r>
      <w:r>
        <w:rPr>
          <w:sz w:val="20"/>
        </w:rPr>
        <w:t>degraded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improved</w:t>
      </w:r>
      <w:r>
        <w:rPr>
          <w:spacing w:val="-3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</w:t>
      </w:r>
      <w:r>
        <w:rPr>
          <w:sz w:val="20"/>
        </w:rPr>
        <w:t>condition,</w:t>
      </w:r>
      <w:r>
        <w:rPr>
          <w:spacing w:val="6"/>
          <w:sz w:val="20"/>
        </w:rPr>
        <w:t xml:space="preserve"> </w:t>
      </w:r>
      <w:r>
        <w:rPr>
          <w:sz w:val="20"/>
        </w:rPr>
        <w:t>connectivity,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extent;</w:t>
      </w:r>
    </w:p>
    <w:p w14:paraId="44041045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ind w:hanging="570"/>
        <w:rPr>
          <w:sz w:val="20"/>
        </w:rPr>
      </w:pPr>
      <w:r>
        <w:rPr>
          <w:sz w:val="20"/>
        </w:rPr>
        <w:t>protects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from weeds,</w:t>
      </w:r>
      <w:r>
        <w:rPr>
          <w:spacing w:val="-3"/>
          <w:sz w:val="20"/>
        </w:rPr>
        <w:t xml:space="preserve"> </w:t>
      </w:r>
      <w:r>
        <w:rPr>
          <w:sz w:val="20"/>
        </w:rPr>
        <w:t>pests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invasive</w:t>
      </w:r>
      <w:r>
        <w:rPr>
          <w:spacing w:val="-2"/>
          <w:sz w:val="20"/>
        </w:rPr>
        <w:t xml:space="preserve"> </w:t>
      </w:r>
      <w:r>
        <w:rPr>
          <w:sz w:val="20"/>
        </w:rPr>
        <w:t>species;</w:t>
      </w:r>
    </w:p>
    <w:p w14:paraId="6AF1016D" w14:textId="77777777" w:rsidR="007F379A" w:rsidRDefault="004A2F56">
      <w:pPr>
        <w:pStyle w:val="ListParagraph"/>
        <w:numPr>
          <w:ilvl w:val="2"/>
          <w:numId w:val="14"/>
        </w:numPr>
        <w:tabs>
          <w:tab w:val="left" w:pos="2100"/>
          <w:tab w:val="left" w:pos="2101"/>
        </w:tabs>
        <w:spacing w:before="35"/>
        <w:ind w:hanging="570"/>
        <w:rPr>
          <w:sz w:val="20"/>
        </w:rPr>
      </w:pP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enhances</w:t>
      </w:r>
      <w:r>
        <w:rPr>
          <w:spacing w:val="-2"/>
          <w:sz w:val="20"/>
        </w:rPr>
        <w:t xml:space="preserve"> </w:t>
      </w:r>
      <w:r>
        <w:rPr>
          <w:sz w:val="20"/>
        </w:rPr>
        <w:t>ecological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avoiding</w:t>
      </w:r>
      <w:r>
        <w:rPr>
          <w:spacing w:val="-1"/>
          <w:sz w:val="20"/>
        </w:rPr>
        <w:t xml:space="preserve"> </w:t>
      </w:r>
      <w:r>
        <w:rPr>
          <w:sz w:val="20"/>
        </w:rPr>
        <w:t>fragmentation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significance;</w:t>
      </w:r>
    </w:p>
    <w:p w14:paraId="3AD0B50C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maintains 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-2"/>
          <w:sz w:val="20"/>
        </w:rPr>
        <w:t xml:space="preserve"> </w:t>
      </w:r>
      <w:r>
        <w:rPr>
          <w:sz w:val="20"/>
        </w:rPr>
        <w:t>ecological</w:t>
      </w:r>
      <w:r>
        <w:rPr>
          <w:spacing w:val="-2"/>
          <w:sz w:val="20"/>
        </w:rPr>
        <w:t xml:space="preserve"> </w:t>
      </w:r>
      <w:r>
        <w:rPr>
          <w:sz w:val="20"/>
        </w:rPr>
        <w:t>connectivity</w:t>
      </w:r>
      <w:r>
        <w:rPr>
          <w:spacing w:val="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habitats 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resilience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biodiversity;</w:t>
      </w:r>
    </w:p>
    <w:p w14:paraId="73BE7056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avoids</w:t>
      </w:r>
      <w:r>
        <w:rPr>
          <w:spacing w:val="-2"/>
          <w:sz w:val="20"/>
        </w:rPr>
        <w:t xml:space="preserve"> </w:t>
      </w:r>
      <w:r>
        <w:rPr>
          <w:sz w:val="20"/>
        </w:rPr>
        <w:t>off-site</w:t>
      </w:r>
      <w:r>
        <w:rPr>
          <w:spacing w:val="-1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adjacent</w:t>
      </w:r>
      <w:r>
        <w:rPr>
          <w:spacing w:val="-1"/>
          <w:sz w:val="20"/>
        </w:rPr>
        <w:t xml:space="preserve"> </w:t>
      </w:r>
      <w:r>
        <w:rPr>
          <w:sz w:val="20"/>
        </w:rPr>
        <w:t>areas of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significance;</w:t>
      </w:r>
    </w:p>
    <w:p w14:paraId="6BE8916B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spacing w:before="36"/>
        <w:rPr>
          <w:sz w:val="20"/>
        </w:rPr>
      </w:pP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directed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areas 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site where</w:t>
      </w:r>
      <w:r>
        <w:rPr>
          <w:spacing w:val="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expanded</w:t>
      </w:r>
      <w:r>
        <w:rPr>
          <w:spacing w:val="-3"/>
          <w:sz w:val="20"/>
        </w:rPr>
        <w:t xml:space="preserve"> </w:t>
      </w:r>
      <w:r>
        <w:rPr>
          <w:sz w:val="20"/>
        </w:rPr>
        <w:t>habitats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connectivity;</w:t>
      </w:r>
    </w:p>
    <w:p w14:paraId="541FB194" w14:textId="77777777" w:rsidR="007F379A" w:rsidRDefault="004A2F56">
      <w:pPr>
        <w:pStyle w:val="ListParagraph"/>
        <w:numPr>
          <w:ilvl w:val="1"/>
          <w:numId w:val="14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avoids</w:t>
      </w:r>
      <w:r>
        <w:rPr>
          <w:spacing w:val="-1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natural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heritage 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Wet Tropics</w:t>
      </w:r>
      <w:r>
        <w:rPr>
          <w:spacing w:val="-2"/>
          <w:sz w:val="20"/>
        </w:rPr>
        <w:t xml:space="preserve"> </w:t>
      </w:r>
      <w:r>
        <w:rPr>
          <w:sz w:val="20"/>
        </w:rPr>
        <w:t>of Queensland</w:t>
      </w:r>
      <w:r>
        <w:rPr>
          <w:spacing w:val="-3"/>
          <w:sz w:val="20"/>
        </w:rPr>
        <w:t xml:space="preserve"> </w:t>
      </w:r>
      <w:r>
        <w:rPr>
          <w:sz w:val="20"/>
        </w:rPr>
        <w:t>World Heritage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5EEC5068" w14:textId="77777777" w:rsidR="007F379A" w:rsidRDefault="007F379A">
      <w:pPr>
        <w:rPr>
          <w:sz w:val="20"/>
        </w:rPr>
        <w:sectPr w:rsidR="007F379A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363"/>
          <w:cols w:space="720"/>
        </w:sectPr>
      </w:pPr>
    </w:p>
    <w:p w14:paraId="2AD59739" w14:textId="77777777" w:rsidR="007F379A" w:rsidRDefault="004A2F56">
      <w:pPr>
        <w:spacing w:before="86" w:line="278" w:lineRule="auto"/>
        <w:ind w:left="112" w:right="607"/>
        <w:rPr>
          <w:sz w:val="16"/>
        </w:rPr>
      </w:pPr>
      <w:r>
        <w:rPr>
          <w:sz w:val="16"/>
        </w:rPr>
        <w:lastRenderedPageBreak/>
        <w:t>Note – The Wet Tropics of Queensland World Heritage Area is identified on the Strategic framework maps and Part 10 Other Plans contained in Schedule 2. Council may seek Third-party advice from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Wet</w:t>
      </w:r>
      <w:r>
        <w:rPr>
          <w:spacing w:val="-1"/>
          <w:sz w:val="16"/>
        </w:rPr>
        <w:t xml:space="preserve"> </w:t>
      </w:r>
      <w:r>
        <w:rPr>
          <w:sz w:val="16"/>
        </w:rPr>
        <w:t>Tropics</w:t>
      </w:r>
      <w:r>
        <w:rPr>
          <w:spacing w:val="-1"/>
          <w:sz w:val="16"/>
        </w:rPr>
        <w:t xml:space="preserve"> </w:t>
      </w:r>
      <w:r>
        <w:rPr>
          <w:sz w:val="16"/>
        </w:rPr>
        <w:t>Management</w:t>
      </w:r>
      <w:r>
        <w:rPr>
          <w:spacing w:val="-2"/>
          <w:sz w:val="16"/>
        </w:rPr>
        <w:t xml:space="preserve"> </w:t>
      </w:r>
      <w:r>
        <w:rPr>
          <w:sz w:val="16"/>
        </w:rPr>
        <w:t>Authority</w:t>
      </w:r>
      <w:r>
        <w:rPr>
          <w:spacing w:val="-1"/>
          <w:sz w:val="16"/>
        </w:rPr>
        <w:t xml:space="preserve"> </w:t>
      </w:r>
      <w:r>
        <w:rPr>
          <w:sz w:val="16"/>
        </w:rPr>
        <w:t>in relation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</w:t>
      </w:r>
      <w:r>
        <w:rPr>
          <w:spacing w:val="1"/>
          <w:sz w:val="16"/>
        </w:rPr>
        <w:t xml:space="preserve"> </w:t>
      </w:r>
      <w:r>
        <w:rPr>
          <w:sz w:val="16"/>
        </w:rPr>
        <w:t>applications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the Wet Tropics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Queensland</w:t>
      </w:r>
      <w:r>
        <w:rPr>
          <w:spacing w:val="-1"/>
          <w:sz w:val="16"/>
        </w:rPr>
        <w:t xml:space="preserve"> </w:t>
      </w:r>
      <w:r>
        <w:rPr>
          <w:sz w:val="16"/>
        </w:rPr>
        <w:t>World Heritage</w:t>
      </w:r>
      <w:r>
        <w:rPr>
          <w:spacing w:val="-2"/>
          <w:sz w:val="16"/>
        </w:rPr>
        <w:t xml:space="preserve"> </w:t>
      </w:r>
      <w:r>
        <w:rPr>
          <w:sz w:val="16"/>
        </w:rPr>
        <w:t>Area.</w:t>
      </w:r>
    </w:p>
    <w:p w14:paraId="5F173FB2" w14:textId="77777777" w:rsidR="007F379A" w:rsidRDefault="007F379A">
      <w:pPr>
        <w:pStyle w:val="BodyText"/>
        <w:spacing w:before="6"/>
      </w:pPr>
    </w:p>
    <w:p w14:paraId="19F36F46" w14:textId="77777777" w:rsidR="007F379A" w:rsidRDefault="004A2F56">
      <w:pPr>
        <w:pStyle w:val="Heading1"/>
        <w:numPr>
          <w:ilvl w:val="3"/>
          <w:numId w:val="15"/>
        </w:numPr>
        <w:tabs>
          <w:tab w:val="left" w:pos="966"/>
        </w:tabs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2B00A194" w14:textId="77777777" w:rsidR="007F379A" w:rsidRDefault="004A2F56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8.2.11.3.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Natural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0"/>
        <w:gridCol w:w="4861"/>
      </w:tblGrid>
      <w:tr w:rsidR="007F379A" w14:paraId="629F7D3A" w14:textId="77777777">
        <w:trPr>
          <w:trHeight w:val="417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4379BD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A232BD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811F6D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17657348" w14:textId="77777777">
        <w:trPr>
          <w:trHeight w:val="393"/>
        </w:trPr>
        <w:tc>
          <w:tcPr>
            <w:tcW w:w="14277" w:type="dxa"/>
            <w:gridSpan w:val="3"/>
            <w:shd w:val="clear" w:color="auto" w:fill="D9D9D9"/>
          </w:tcPr>
          <w:p w14:paraId="1B93FD34" w14:textId="77777777" w:rsidR="007F379A" w:rsidRDefault="004A2F56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7F379A" w14:paraId="04A0E04C" w14:textId="77777777">
        <w:trPr>
          <w:trHeight w:val="391"/>
        </w:trPr>
        <w:tc>
          <w:tcPr>
            <w:tcW w:w="14277" w:type="dxa"/>
            <w:gridSpan w:val="3"/>
            <w:shd w:val="clear" w:color="auto" w:fill="D9D9D9"/>
          </w:tcPr>
          <w:p w14:paraId="2A045E42" w14:textId="77777777" w:rsidR="007F379A" w:rsidRDefault="004A2F5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Urban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waterway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trigger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7F379A" w14:paraId="4DBFFDCB" w14:textId="77777777">
        <w:trPr>
          <w:trHeight w:val="6927"/>
        </w:trPr>
        <w:tc>
          <w:tcPr>
            <w:tcW w:w="4556" w:type="dxa"/>
          </w:tcPr>
          <w:p w14:paraId="2AC980AD" w14:textId="77777777" w:rsidR="007F379A" w:rsidRDefault="004A2F56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0F5A481D" w14:textId="77777777" w:rsidR="007F379A" w:rsidRDefault="004A2F56">
            <w:pPr>
              <w:pStyle w:val="TableParagraph"/>
              <w:spacing w:before="1"/>
              <w:ind w:left="86" w:right="8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maintain:</w:t>
            </w:r>
          </w:p>
          <w:p w14:paraId="158D3D28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quality;</w:t>
            </w:r>
          </w:p>
          <w:p w14:paraId="666FD8FB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hydrological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functions;</w:t>
            </w:r>
          </w:p>
          <w:p w14:paraId="6BE410E3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ecological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processes;</w:t>
            </w:r>
          </w:p>
          <w:p w14:paraId="2768D066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biodiversity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values;</w:t>
            </w:r>
          </w:p>
          <w:p w14:paraId="7B0F9D50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spacing w:before="1"/>
              <w:ind w:right="670"/>
              <w:rPr>
                <w:sz w:val="20"/>
              </w:rPr>
            </w:pPr>
            <w:r>
              <w:rPr>
                <w:w w:val="95"/>
                <w:sz w:val="20"/>
              </w:rPr>
              <w:t>riparian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instream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2112F21C" w14:textId="77777777" w:rsidR="007F379A" w:rsidRDefault="004A2F56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instream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migration.</w:t>
            </w:r>
          </w:p>
          <w:p w14:paraId="6EDEF350" w14:textId="77777777" w:rsidR="007F379A" w:rsidRDefault="007F379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A29276A" w14:textId="77777777" w:rsidR="007F379A" w:rsidRDefault="004A2F56">
            <w:pPr>
              <w:pStyle w:val="TableParagraph"/>
              <w:ind w:left="86" w:right="233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17DA0851" w14:textId="77777777" w:rsidR="007F379A" w:rsidRDefault="004A2F5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report.</w:t>
            </w:r>
          </w:p>
        </w:tc>
        <w:tc>
          <w:tcPr>
            <w:tcW w:w="4860" w:type="dxa"/>
          </w:tcPr>
          <w:p w14:paraId="227DDA2D" w14:textId="77777777" w:rsidR="007F379A" w:rsidRDefault="004A2F5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5127C684" w14:textId="77777777" w:rsidR="007F379A" w:rsidRDefault="004A2F56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and:</w:t>
            </w:r>
          </w:p>
          <w:p w14:paraId="7DF78B71" w14:textId="77777777" w:rsidR="007F379A" w:rsidRDefault="004A2F56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right="28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the subject waterway is contained </w:t>
            </w:r>
            <w:r>
              <w:rPr>
                <w:spacing w:val="-4"/>
                <w:sz w:val="20"/>
              </w:rPr>
              <w:t>within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easement, covenant, adjoining reserve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purposes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adjoining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government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drainage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function;</w:t>
            </w:r>
          </w:p>
          <w:p w14:paraId="1CAD77EC" w14:textId="77777777" w:rsidR="007F379A" w:rsidRDefault="004A2F56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right="473"/>
              <w:rPr>
                <w:sz w:val="20"/>
              </w:rPr>
            </w:pPr>
            <w:r>
              <w:rPr>
                <w:w w:val="95"/>
                <w:sz w:val="20"/>
              </w:rPr>
              <w:t>the development does not occur within that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easement, covenant or adjoining reserve 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adjoining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control;</w:t>
            </w:r>
          </w:p>
          <w:p w14:paraId="45DE549A" w14:textId="77777777" w:rsidR="007F379A" w:rsidRDefault="007F379A">
            <w:pPr>
              <w:pStyle w:val="TableParagraph"/>
              <w:ind w:left="0"/>
              <w:rPr>
                <w:b/>
              </w:rPr>
            </w:pPr>
          </w:p>
          <w:p w14:paraId="7D6076CD" w14:textId="77777777" w:rsidR="007F379A" w:rsidRDefault="007F379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78BA9506" w14:textId="77777777" w:rsidR="007F379A" w:rsidRDefault="004A2F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8F3FF71" w14:textId="77777777" w:rsidR="007F379A" w:rsidRDefault="007F379A">
            <w:pPr>
              <w:pStyle w:val="TableParagraph"/>
              <w:ind w:left="0"/>
              <w:rPr>
                <w:b/>
              </w:rPr>
            </w:pPr>
          </w:p>
          <w:p w14:paraId="339B5A0F" w14:textId="77777777" w:rsidR="007F379A" w:rsidRDefault="007F379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9DABA47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72924EA" w14:textId="77777777" w:rsidR="007F379A" w:rsidRDefault="004A2F56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Development is on a lot within a Residential zone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approval;</w:t>
            </w:r>
          </w:p>
          <w:p w14:paraId="5079E6CB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6F97E604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160135A" w14:textId="77777777" w:rsidR="007F379A" w:rsidRDefault="007F379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DD32CC0" w14:textId="77777777" w:rsidR="007F379A" w:rsidRDefault="004A2F5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39689F69" w14:textId="77777777" w:rsidR="007F379A" w:rsidRDefault="004A2F56">
            <w:pPr>
              <w:pStyle w:val="TableParagraph"/>
              <w:spacing w:line="276" w:lineRule="auto"/>
              <w:ind w:right="353"/>
              <w:jc w:val="both"/>
              <w:rPr>
                <w:sz w:val="20"/>
              </w:rPr>
            </w:pPr>
            <w:r>
              <w:rPr>
                <w:sz w:val="20"/>
              </w:rPr>
              <w:t>Development is on a lot that is separated from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subject waterway by an existing, constructed road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reserve;</w:t>
            </w:r>
          </w:p>
          <w:p w14:paraId="7DB85AEE" w14:textId="77777777" w:rsidR="007F379A" w:rsidRDefault="007F379A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248549DC" w14:textId="77777777" w:rsidR="007F379A" w:rsidRDefault="004A2F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61" w:type="dxa"/>
          </w:tcPr>
          <w:p w14:paraId="286F37E4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783806" w14:textId="77777777" w:rsidR="007F379A" w:rsidRDefault="007F379A">
      <w:pPr>
        <w:rPr>
          <w:rFonts w:ascii="Times New Roman"/>
          <w:sz w:val="18"/>
        </w:rPr>
        <w:sectPr w:rsidR="007F379A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740A31DE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1"/>
        <w:gridCol w:w="4860"/>
      </w:tblGrid>
      <w:tr w:rsidR="007F379A" w14:paraId="446495F9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627FCDF" w14:textId="77777777" w:rsidR="007F379A" w:rsidRDefault="004A2F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71CCE28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71D9185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67D0A3CF" w14:textId="77777777">
        <w:trPr>
          <w:trHeight w:val="3249"/>
        </w:trPr>
        <w:tc>
          <w:tcPr>
            <w:tcW w:w="4556" w:type="dxa"/>
          </w:tcPr>
          <w:p w14:paraId="61DA58A2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10871D44" w14:textId="77777777" w:rsidR="007F379A" w:rsidRDefault="004A2F5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2A7A6816" w14:textId="77777777" w:rsidR="007F379A" w:rsidRDefault="004A2F56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a waterway corridor.</w:t>
            </w:r>
          </w:p>
          <w:p w14:paraId="34F7D82E" w14:textId="77777777" w:rsidR="007F379A" w:rsidRDefault="007F379A">
            <w:pPr>
              <w:pStyle w:val="TableParagraph"/>
              <w:ind w:left="0"/>
              <w:rPr>
                <w:b/>
              </w:rPr>
            </w:pPr>
          </w:p>
          <w:p w14:paraId="232D1B6E" w14:textId="77777777" w:rsidR="007F379A" w:rsidRDefault="004A2F56">
            <w:pPr>
              <w:pStyle w:val="TableParagraph"/>
              <w:spacing w:before="160" w:line="276" w:lineRule="auto"/>
              <w:ind w:right="203"/>
              <w:rPr>
                <w:sz w:val="16"/>
              </w:rPr>
            </w:pPr>
            <w:r>
              <w:rPr>
                <w:sz w:val="16"/>
              </w:rPr>
              <w:t>Note – refer to the definition of Residential zone within Schedule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  <w:p w14:paraId="1481FFB7" w14:textId="77777777" w:rsidR="007F379A" w:rsidRDefault="007F379A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5A3BBE29" w14:textId="77777777" w:rsidR="007F379A" w:rsidRDefault="004A2F56">
            <w:pPr>
              <w:pStyle w:val="TableParagraph"/>
              <w:ind w:right="593"/>
              <w:jc w:val="both"/>
              <w:rPr>
                <w:sz w:val="16"/>
              </w:rPr>
            </w:pPr>
            <w:r>
              <w:rPr>
                <w:sz w:val="16"/>
              </w:rPr>
              <w:t>Note – Waterway corridor widths are identified within Table</w:t>
            </w:r>
            <w:r>
              <w:rPr>
                <w:spacing w:val="-42"/>
                <w:sz w:val="16"/>
              </w:rPr>
              <w:t xml:space="preserve"> </w:t>
            </w:r>
            <w:hyperlink w:anchor="_bookmark0" w:history="1">
              <w:r>
                <w:rPr>
                  <w:sz w:val="16"/>
                </w:rPr>
                <w:t>8.2.11.3.</w:t>
              </w:r>
            </w:hyperlink>
            <w:r>
              <w:rPr>
                <w:sz w:val="16"/>
              </w:rPr>
              <w:t>b. Figure 8.2.11.a shows the location of waterway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corridors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a waterway.</w:t>
            </w:r>
          </w:p>
          <w:p w14:paraId="40FB0AF4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79E0073B" w14:textId="77777777" w:rsidR="007F379A" w:rsidRDefault="004A2F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Figures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8.2.11.3.b,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8.2.11.3.c,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8.2.11.3.d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8.2.11.3.e</w:t>
            </w:r>
          </w:p>
          <w:p w14:paraId="22826569" w14:textId="77777777" w:rsidR="007F379A" w:rsidRDefault="004A2F5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 meeting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AO1.2,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AO1.2,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AO1.3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AO1.4.</w:t>
            </w:r>
          </w:p>
        </w:tc>
        <w:tc>
          <w:tcPr>
            <w:tcW w:w="4860" w:type="dxa"/>
          </w:tcPr>
          <w:p w14:paraId="7F793419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259B4B2B" w14:textId="77777777">
        <w:trPr>
          <w:trHeight w:val="390"/>
        </w:trPr>
        <w:tc>
          <w:tcPr>
            <w:tcW w:w="14277" w:type="dxa"/>
            <w:gridSpan w:val="3"/>
            <w:shd w:val="clear" w:color="auto" w:fill="D9D9D9"/>
          </w:tcPr>
          <w:p w14:paraId="4A291870" w14:textId="77777777" w:rsidR="007F379A" w:rsidRDefault="004A2F56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waterway 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trigger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7F379A" w14:paraId="3907C1DC" w14:textId="77777777">
        <w:trPr>
          <w:trHeight w:val="5259"/>
        </w:trPr>
        <w:tc>
          <w:tcPr>
            <w:tcW w:w="4556" w:type="dxa"/>
          </w:tcPr>
          <w:p w14:paraId="519F793A" w14:textId="77777777" w:rsidR="007F379A" w:rsidRDefault="004A2F56">
            <w:pPr>
              <w:pStyle w:val="TableParagraph"/>
              <w:spacing w:before="8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DFA8048" w14:textId="77777777" w:rsidR="007F379A" w:rsidRDefault="004A2F56">
            <w:pPr>
              <w:pStyle w:val="TableParagraph"/>
              <w:ind w:left="84" w:right="8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protect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maintain:</w:t>
            </w:r>
          </w:p>
          <w:p w14:paraId="3E183EAC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quality;</w:t>
            </w:r>
          </w:p>
          <w:p w14:paraId="43291158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hydrological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functions;</w:t>
            </w:r>
          </w:p>
          <w:p w14:paraId="198B340A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ecological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processes;</w:t>
            </w:r>
          </w:p>
          <w:p w14:paraId="0C5819A9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biodiversity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values;</w:t>
            </w:r>
          </w:p>
          <w:p w14:paraId="2ADD1A73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672"/>
              <w:rPr>
                <w:sz w:val="20"/>
              </w:rPr>
            </w:pPr>
            <w:r>
              <w:rPr>
                <w:w w:val="95"/>
                <w:sz w:val="20"/>
              </w:rPr>
              <w:t>riparian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instream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7F4C6E23" w14:textId="77777777" w:rsidR="007F379A" w:rsidRDefault="004A2F56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instream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migration.</w:t>
            </w:r>
          </w:p>
          <w:p w14:paraId="322A360B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18680B41" w14:textId="77777777" w:rsidR="007F379A" w:rsidRDefault="004A2F56">
            <w:pPr>
              <w:pStyle w:val="TableParagraph"/>
              <w:ind w:left="84" w:right="235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6A848C7C" w14:textId="77777777" w:rsidR="007F379A" w:rsidRDefault="004A2F56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report.</w:t>
            </w:r>
          </w:p>
        </w:tc>
        <w:tc>
          <w:tcPr>
            <w:tcW w:w="4861" w:type="dxa"/>
          </w:tcPr>
          <w:p w14:paraId="7A0E6302" w14:textId="77777777" w:rsidR="007F379A" w:rsidRDefault="004A2F5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14F94E7F" w14:textId="77777777" w:rsidR="007F379A" w:rsidRDefault="004A2F56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Development is a lot where the subject waterway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 within an easement, covenant, adjoining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 for waterway purposes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 local government control that has a drainage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easement, covenant or adjoining reserve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control;</w:t>
            </w:r>
          </w:p>
          <w:p w14:paraId="3B4520E6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60BEB53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24FABD6" w14:textId="77777777" w:rsidR="007F379A" w:rsidRDefault="007F379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5802507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  <w:p w14:paraId="50197A26" w14:textId="77777777" w:rsidR="007F379A" w:rsidRDefault="004A2F56">
            <w:pPr>
              <w:pStyle w:val="TableParagraph"/>
              <w:spacing w:before="1" w:line="276" w:lineRule="auto"/>
              <w:ind w:right="356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reserve;</w:t>
            </w:r>
          </w:p>
          <w:p w14:paraId="7C6FE056" w14:textId="77777777" w:rsidR="007F379A" w:rsidRDefault="007F379A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AFE4FF5" w14:textId="77777777" w:rsidR="007F379A" w:rsidRDefault="004A2F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94E48A4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0B457EF1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AO2.3</w:t>
            </w:r>
          </w:p>
          <w:p w14:paraId="0423A258" w14:textId="77777777" w:rsidR="007F379A" w:rsidRDefault="004A2F56">
            <w:pPr>
              <w:pStyle w:val="TableParagraph"/>
              <w:spacing w:before="1"/>
              <w:ind w:right="3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a waterway corridor.</w:t>
            </w:r>
          </w:p>
        </w:tc>
        <w:tc>
          <w:tcPr>
            <w:tcW w:w="4860" w:type="dxa"/>
          </w:tcPr>
          <w:p w14:paraId="6617C5AF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A4F55A" w14:textId="77777777" w:rsidR="007F379A" w:rsidRDefault="007F379A">
      <w:pPr>
        <w:rPr>
          <w:rFonts w:ascii="Times New Roman"/>
          <w:sz w:val="18"/>
        </w:rPr>
        <w:sectPr w:rsidR="007F379A">
          <w:headerReference w:type="default" r:id="rId9"/>
          <w:footerReference w:type="default" r:id="rId10"/>
          <w:pgSz w:w="16840" w:h="11910" w:orient="landscape"/>
          <w:pgMar w:top="1040" w:right="1020" w:bottom="840" w:left="1020" w:header="611" w:footer="648" w:gutter="0"/>
          <w:pgNumType w:start="365"/>
          <w:cols w:space="720"/>
        </w:sectPr>
      </w:pPr>
    </w:p>
    <w:p w14:paraId="48657521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0"/>
        <w:gridCol w:w="4861"/>
      </w:tblGrid>
      <w:tr w:rsidR="007F379A" w14:paraId="4FB39372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74B6181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E88EFF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1C28D4C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13810B11" w14:textId="77777777">
        <w:trPr>
          <w:trHeight w:val="1353"/>
        </w:trPr>
        <w:tc>
          <w:tcPr>
            <w:tcW w:w="4556" w:type="dxa"/>
          </w:tcPr>
          <w:p w14:paraId="372C598D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 w14:paraId="3B744798" w14:textId="77777777" w:rsidR="007F379A" w:rsidRDefault="004A2F56">
            <w:pPr>
              <w:pStyle w:val="TableParagraph"/>
              <w:spacing w:before="82"/>
              <w:ind w:right="193"/>
              <w:rPr>
                <w:sz w:val="16"/>
              </w:rPr>
            </w:pPr>
            <w:r>
              <w:rPr>
                <w:sz w:val="16"/>
              </w:rPr>
              <w:t xml:space="preserve">Note – Waterway corridors are identified within Table </w:t>
            </w:r>
            <w:hyperlink w:anchor="_bookmark0" w:history="1">
              <w:r>
                <w:rPr>
                  <w:sz w:val="16"/>
                </w:rPr>
                <w:t>8.2.11.3.</w:t>
              </w:r>
            </w:hyperlink>
            <w:r>
              <w:rPr>
                <w:sz w:val="16"/>
              </w:rPr>
              <w:t>b.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Figure 8.2.11.3.a shows the location of waterway corridors for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waterway.</w:t>
            </w:r>
          </w:p>
          <w:p w14:paraId="76EB7618" w14:textId="77777777" w:rsidR="007F379A" w:rsidRDefault="007F379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421E7BCB" w14:textId="77777777" w:rsidR="007F379A" w:rsidRDefault="004A2F56">
            <w:pPr>
              <w:pStyle w:val="TableParagraph"/>
              <w:spacing w:line="276" w:lineRule="auto"/>
              <w:ind w:right="504"/>
              <w:rPr>
                <w:sz w:val="16"/>
              </w:rPr>
            </w:pPr>
            <w:r>
              <w:rPr>
                <w:sz w:val="16"/>
              </w:rPr>
              <w:t>Note – Figures 8.2.11.3.b, 8.2.11.3.d and 8.2.11.3.e provide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AO2.1,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AO2.2,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AO2.3.</w:t>
            </w:r>
          </w:p>
        </w:tc>
        <w:tc>
          <w:tcPr>
            <w:tcW w:w="4861" w:type="dxa"/>
          </w:tcPr>
          <w:p w14:paraId="267FE500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7F63085A" w14:textId="77777777">
        <w:trPr>
          <w:trHeight w:val="388"/>
        </w:trPr>
        <w:tc>
          <w:tcPr>
            <w:tcW w:w="14277" w:type="dxa"/>
            <w:gridSpan w:val="3"/>
            <w:shd w:val="clear" w:color="auto" w:fill="D9D9D9"/>
          </w:tcPr>
          <w:p w14:paraId="58924B63" w14:textId="77777777" w:rsidR="007F379A" w:rsidRDefault="004A2F5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Non-urban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waterway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trigger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7F379A" w14:paraId="2559E324" w14:textId="77777777">
        <w:trPr>
          <w:trHeight w:val="7071"/>
        </w:trPr>
        <w:tc>
          <w:tcPr>
            <w:tcW w:w="4556" w:type="dxa"/>
          </w:tcPr>
          <w:p w14:paraId="15445A69" w14:textId="77777777" w:rsidR="007F379A" w:rsidRDefault="004A2F5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A4D2F67" w14:textId="77777777" w:rsidR="007F379A" w:rsidRDefault="004A2F56">
            <w:pPr>
              <w:pStyle w:val="TableParagraph"/>
              <w:spacing w:before="34"/>
              <w:ind w:left="86" w:right="471"/>
              <w:rPr>
                <w:sz w:val="20"/>
              </w:rPr>
            </w:pPr>
            <w:r>
              <w:rPr>
                <w:sz w:val="20"/>
              </w:rPr>
              <w:t>Development is set back from the Non-urban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maintain:</w:t>
            </w:r>
          </w:p>
          <w:p w14:paraId="7E208AA2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quality;</w:t>
            </w:r>
          </w:p>
          <w:p w14:paraId="417371BF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hydrological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functions;</w:t>
            </w:r>
          </w:p>
          <w:p w14:paraId="04DF80D6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ecological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processes;</w:t>
            </w:r>
          </w:p>
          <w:p w14:paraId="0D5E3A0F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biodiversity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values;</w:t>
            </w:r>
          </w:p>
          <w:p w14:paraId="72E5FA48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"/>
              <w:ind w:right="670"/>
              <w:rPr>
                <w:sz w:val="20"/>
              </w:rPr>
            </w:pPr>
            <w:r>
              <w:rPr>
                <w:w w:val="95"/>
                <w:sz w:val="20"/>
              </w:rPr>
              <w:t>riparian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instream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7BBF9C21" w14:textId="77777777" w:rsidR="007F379A" w:rsidRDefault="004A2F56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instream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migration.</w:t>
            </w:r>
          </w:p>
          <w:p w14:paraId="00D5A77C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1F86FF83" w14:textId="77777777" w:rsidR="007F379A" w:rsidRDefault="004A2F56">
            <w:pPr>
              <w:pStyle w:val="TableParagraph"/>
              <w:ind w:left="86" w:right="233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190518AA" w14:textId="77777777" w:rsidR="007F379A" w:rsidRDefault="004A2F56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report.</w:t>
            </w:r>
          </w:p>
        </w:tc>
        <w:tc>
          <w:tcPr>
            <w:tcW w:w="4860" w:type="dxa"/>
          </w:tcPr>
          <w:p w14:paraId="738FE917" w14:textId="77777777" w:rsidR="007F379A" w:rsidRDefault="004A2F5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72EE09CE" w14:textId="77777777" w:rsidR="007F379A" w:rsidRDefault="004A2F56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and:</w:t>
            </w:r>
          </w:p>
          <w:p w14:paraId="30FB2264" w14:textId="77777777" w:rsidR="007F379A" w:rsidRDefault="004A2F56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right="28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the subject waterway is contained </w:t>
            </w:r>
            <w:r>
              <w:rPr>
                <w:spacing w:val="-4"/>
                <w:sz w:val="20"/>
              </w:rPr>
              <w:t>within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easement, covenant, adjoining reserve for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purposes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adjoining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government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drainage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function;</w:t>
            </w:r>
          </w:p>
          <w:p w14:paraId="2D63283A" w14:textId="77777777" w:rsidR="007F379A" w:rsidRDefault="004A2F56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right="473"/>
              <w:rPr>
                <w:sz w:val="20"/>
              </w:rPr>
            </w:pPr>
            <w:r>
              <w:rPr>
                <w:w w:val="95"/>
                <w:sz w:val="20"/>
              </w:rPr>
              <w:t>the development does not occur within that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easement, covenant or adjoining reserve 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adjoining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government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control;</w:t>
            </w:r>
          </w:p>
          <w:p w14:paraId="500B0100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51324539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0968EF3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7AF6C1B0" w14:textId="77777777" w:rsidR="007F379A" w:rsidRDefault="004A2F56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67716CBA" w14:textId="77777777" w:rsidR="007F379A" w:rsidRDefault="004A2F5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Development is on a lot within the Rural residential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 and is located within a building envelope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approval;</w:t>
            </w:r>
          </w:p>
          <w:p w14:paraId="05651C14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2F2CC16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78C30E7" w14:textId="77777777" w:rsidR="007F379A" w:rsidRDefault="007F379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83CB748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3C5002D3" w14:textId="77777777" w:rsidR="007F379A" w:rsidRDefault="004A2F56">
            <w:pPr>
              <w:pStyle w:val="TableParagraph"/>
              <w:spacing w:before="1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Development is on a lot that is separated from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subject waterway by an existing, constructed road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dedicated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reserve;</w:t>
            </w:r>
          </w:p>
          <w:p w14:paraId="64891EEF" w14:textId="77777777" w:rsidR="007F379A" w:rsidRDefault="007F379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B749F32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861" w:type="dxa"/>
          </w:tcPr>
          <w:p w14:paraId="440C4257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6BA643" w14:textId="77777777" w:rsidR="007F379A" w:rsidRDefault="007F379A">
      <w:pPr>
        <w:rPr>
          <w:rFonts w:ascii="Times New Roman"/>
          <w:sz w:val="18"/>
        </w:rPr>
        <w:sectPr w:rsidR="007F379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0D60513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1"/>
        <w:gridCol w:w="4860"/>
      </w:tblGrid>
      <w:tr w:rsidR="007F379A" w14:paraId="43E9541E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8D6E3D" w14:textId="77777777" w:rsidR="007F379A" w:rsidRDefault="004A2F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CAE6D0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4058C6E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6A11B32D" w14:textId="77777777">
        <w:trPr>
          <w:trHeight w:val="2997"/>
        </w:trPr>
        <w:tc>
          <w:tcPr>
            <w:tcW w:w="4556" w:type="dxa"/>
          </w:tcPr>
          <w:p w14:paraId="694CDBE9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449D71C1" w14:textId="77777777" w:rsidR="007F379A" w:rsidRDefault="004A2F5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AO3.4</w:t>
            </w:r>
          </w:p>
          <w:p w14:paraId="6721D978" w14:textId="77777777" w:rsidR="007F379A" w:rsidRDefault="004A2F56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a waterway corridor.</w:t>
            </w:r>
          </w:p>
          <w:p w14:paraId="18A0C110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6A1B4EF0" w14:textId="77777777" w:rsidR="007F379A" w:rsidRDefault="004A2F56"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Note – refer to the definition of Residential zone within Schedule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  <w:p w14:paraId="34B03C02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67FAE500" w14:textId="77777777" w:rsidR="007F379A" w:rsidRDefault="004A2F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 – Waterway corridor widths are identified within 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8.2.11.3.b.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8.2.11.3.a.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waterway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corridors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a waterway.</w:t>
            </w:r>
          </w:p>
          <w:p w14:paraId="1F302DC2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16582F84" w14:textId="77777777" w:rsidR="007F379A" w:rsidRDefault="004A2F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Figures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8.2.11.3.b,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8.2.11.3.c,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8.2.11.3.d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8.2.11.3.e</w:t>
            </w:r>
          </w:p>
          <w:p w14:paraId="50238BBB" w14:textId="77777777" w:rsidR="007F379A" w:rsidRDefault="004A2F56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AO3.1,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AO3.2,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AO3.3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AO3.4.</w:t>
            </w:r>
          </w:p>
        </w:tc>
        <w:tc>
          <w:tcPr>
            <w:tcW w:w="4860" w:type="dxa"/>
          </w:tcPr>
          <w:p w14:paraId="7EB46849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41CE6F17" w14:textId="77777777">
        <w:trPr>
          <w:trHeight w:val="390"/>
        </w:trPr>
        <w:tc>
          <w:tcPr>
            <w:tcW w:w="14277" w:type="dxa"/>
            <w:gridSpan w:val="3"/>
            <w:shd w:val="clear" w:color="auto" w:fill="D9D9D9"/>
          </w:tcPr>
          <w:p w14:paraId="4413AC86" w14:textId="77777777" w:rsidR="007F379A" w:rsidRDefault="004A2F56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7F379A" w14:paraId="3E8C9BA1" w14:textId="77777777">
        <w:trPr>
          <w:trHeight w:val="398"/>
        </w:trPr>
        <w:tc>
          <w:tcPr>
            <w:tcW w:w="14277" w:type="dxa"/>
            <w:gridSpan w:val="3"/>
            <w:shd w:val="clear" w:color="auto" w:fill="D9D9D9"/>
          </w:tcPr>
          <w:p w14:paraId="27889A1A" w14:textId="77777777" w:rsidR="007F379A" w:rsidRDefault="004A2F56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significance</w:t>
            </w:r>
          </w:p>
        </w:tc>
      </w:tr>
      <w:tr w:rsidR="007F379A" w14:paraId="1282D19A" w14:textId="77777777">
        <w:trPr>
          <w:trHeight w:val="5223"/>
        </w:trPr>
        <w:tc>
          <w:tcPr>
            <w:tcW w:w="4556" w:type="dxa"/>
          </w:tcPr>
          <w:p w14:paraId="333B5491" w14:textId="77777777" w:rsidR="007F379A" w:rsidRDefault="004A2F56">
            <w:pPr>
              <w:pStyle w:val="TableParagraph"/>
              <w:spacing w:before="7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062819CB" w14:textId="77777777" w:rsidR="007F379A" w:rsidRDefault="004A2F56">
            <w:pPr>
              <w:pStyle w:val="TableParagraph"/>
              <w:ind w:left="84" w:right="39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adverse impacts on areas of 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  <w:p w14:paraId="4B722F6D" w14:textId="77777777" w:rsidR="007F379A" w:rsidRDefault="007F379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69248A7" w14:textId="77777777" w:rsidR="007F379A" w:rsidRDefault="004A2F56">
            <w:pPr>
              <w:pStyle w:val="TableParagraph"/>
              <w:spacing w:before="1"/>
              <w:ind w:left="84" w:right="235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64FA29A0" w14:textId="77777777" w:rsidR="007F379A" w:rsidRDefault="004A2F56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report.</w:t>
            </w:r>
          </w:p>
        </w:tc>
        <w:tc>
          <w:tcPr>
            <w:tcW w:w="4861" w:type="dxa"/>
          </w:tcPr>
          <w:p w14:paraId="6C1BBBCF" w14:textId="77777777" w:rsidR="007F379A" w:rsidRDefault="004A2F56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F00E87C" w14:textId="77777777" w:rsidR="007F379A" w:rsidRDefault="004A2F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60E3D9A7" w14:textId="77777777" w:rsidR="007F379A" w:rsidRDefault="004A2F56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1"/>
              <w:ind w:left="83" w:right="1111" w:firstLine="0"/>
              <w:rPr>
                <w:sz w:val="20"/>
              </w:rPr>
            </w:pPr>
            <w:r>
              <w:rPr>
                <w:sz w:val="20"/>
              </w:rPr>
              <w:t>avoided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environmental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2021B835" w14:textId="77777777" w:rsidR="007F379A" w:rsidRDefault="004A2F56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1"/>
              <w:ind w:left="83" w:right="78" w:firstLine="0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the greatest possible extent and is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buffer and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edge effects and other indirect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significance;</w:t>
            </w:r>
          </w:p>
          <w:p w14:paraId="48A4893E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6B31EE01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5849E70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BBF151C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AO4.2</w:t>
            </w:r>
          </w:p>
          <w:p w14:paraId="6C99DF10" w14:textId="77777777" w:rsidR="007F379A" w:rsidRDefault="004A2F5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significance cannot be avoided,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ensures adverse impacts on areas of environmental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are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660F4772" w14:textId="77777777" w:rsidR="007F379A" w:rsidRDefault="004A2F5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right="582"/>
              <w:rPr>
                <w:sz w:val="20"/>
              </w:rPr>
            </w:pPr>
            <w:r>
              <w:rPr>
                <w:sz w:val="20"/>
              </w:rPr>
              <w:t>designing,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development to:</w:t>
            </w:r>
          </w:p>
          <w:p w14:paraId="7334CA23" w14:textId="77777777" w:rsidR="007F379A" w:rsidRDefault="004A2F56">
            <w:pPr>
              <w:pStyle w:val="TableParagraph"/>
              <w:numPr>
                <w:ilvl w:val="1"/>
                <w:numId w:val="7"/>
              </w:numPr>
              <w:tabs>
                <w:tab w:val="left" w:pos="1000"/>
                <w:tab w:val="left" w:pos="1001"/>
              </w:tabs>
              <w:spacing w:line="228" w:lineRule="exact"/>
              <w:ind w:hanging="426"/>
              <w:rPr>
                <w:sz w:val="20"/>
              </w:rPr>
            </w:pPr>
            <w:proofErr w:type="spellStart"/>
            <w:r>
              <w:rPr>
                <w:sz w:val="20"/>
              </w:rPr>
              <w:t>minmise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footprint;</w:t>
            </w:r>
          </w:p>
          <w:p w14:paraId="4B3B85DE" w14:textId="77777777" w:rsidR="007F379A" w:rsidRDefault="004A2F56">
            <w:pPr>
              <w:pStyle w:val="TableParagraph"/>
              <w:numPr>
                <w:ilvl w:val="1"/>
                <w:numId w:val="7"/>
              </w:numPr>
              <w:tabs>
                <w:tab w:val="left" w:pos="1000"/>
                <w:tab w:val="left" w:pos="1001"/>
              </w:tabs>
              <w:ind w:right="24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 necessary fire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 breaks;</w:t>
            </w:r>
          </w:p>
        </w:tc>
        <w:tc>
          <w:tcPr>
            <w:tcW w:w="4860" w:type="dxa"/>
          </w:tcPr>
          <w:p w14:paraId="1D05975E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191546C" w14:textId="77777777" w:rsidR="006207A9" w:rsidRPr="006207A9" w:rsidRDefault="006207A9" w:rsidP="006207A9"/>
          <w:p w14:paraId="6DAAC44F" w14:textId="77777777" w:rsidR="006207A9" w:rsidRPr="006207A9" w:rsidRDefault="006207A9" w:rsidP="006207A9"/>
          <w:p w14:paraId="0AAD49AB" w14:textId="77777777" w:rsidR="006207A9" w:rsidRPr="006207A9" w:rsidRDefault="006207A9" w:rsidP="006207A9"/>
          <w:p w14:paraId="719FC861" w14:textId="77777777" w:rsidR="006207A9" w:rsidRPr="006207A9" w:rsidRDefault="006207A9" w:rsidP="006207A9"/>
          <w:p w14:paraId="6D7705E7" w14:textId="77777777" w:rsidR="006207A9" w:rsidRPr="006207A9" w:rsidRDefault="006207A9" w:rsidP="006207A9"/>
          <w:p w14:paraId="1965E50B" w14:textId="77777777" w:rsidR="006207A9" w:rsidRPr="006207A9" w:rsidRDefault="006207A9" w:rsidP="006207A9"/>
          <w:p w14:paraId="178BAAE6" w14:textId="77777777" w:rsidR="006207A9" w:rsidRPr="006207A9" w:rsidRDefault="006207A9" w:rsidP="006207A9"/>
          <w:p w14:paraId="6B2A58A9" w14:textId="77777777" w:rsidR="006207A9" w:rsidRPr="006207A9" w:rsidRDefault="006207A9" w:rsidP="006207A9"/>
          <w:p w14:paraId="370F048A" w14:textId="77777777" w:rsidR="006207A9" w:rsidRPr="006207A9" w:rsidRDefault="006207A9" w:rsidP="006207A9"/>
          <w:p w14:paraId="39489DBF" w14:textId="77777777" w:rsidR="006207A9" w:rsidRPr="006207A9" w:rsidRDefault="006207A9" w:rsidP="006207A9"/>
          <w:p w14:paraId="5A509982" w14:textId="77777777" w:rsidR="006207A9" w:rsidRPr="006207A9" w:rsidRDefault="006207A9" w:rsidP="006207A9"/>
          <w:p w14:paraId="5566EBCD" w14:textId="77777777" w:rsidR="006207A9" w:rsidRPr="006207A9" w:rsidRDefault="006207A9" w:rsidP="006207A9"/>
          <w:p w14:paraId="51D7A55C" w14:textId="77777777" w:rsidR="006207A9" w:rsidRPr="006207A9" w:rsidRDefault="006207A9" w:rsidP="006207A9"/>
          <w:p w14:paraId="7C6AA53D" w14:textId="77777777" w:rsidR="006207A9" w:rsidRPr="006207A9" w:rsidRDefault="006207A9" w:rsidP="006207A9"/>
          <w:p w14:paraId="409D52E2" w14:textId="77777777" w:rsidR="006207A9" w:rsidRPr="006207A9" w:rsidRDefault="006207A9" w:rsidP="006207A9"/>
          <w:p w14:paraId="774384AA" w14:textId="77777777" w:rsidR="006207A9" w:rsidRPr="006207A9" w:rsidRDefault="006207A9" w:rsidP="006207A9"/>
          <w:p w14:paraId="2287B6EF" w14:textId="77777777" w:rsidR="006207A9" w:rsidRPr="006207A9" w:rsidRDefault="006207A9" w:rsidP="006207A9"/>
          <w:p w14:paraId="479271C4" w14:textId="77777777" w:rsidR="006207A9" w:rsidRPr="006207A9" w:rsidRDefault="006207A9" w:rsidP="006207A9"/>
          <w:p w14:paraId="5AE9F530" w14:textId="77777777" w:rsidR="006207A9" w:rsidRPr="006207A9" w:rsidRDefault="006207A9" w:rsidP="006207A9"/>
          <w:p w14:paraId="458B77E1" w14:textId="79C9F665" w:rsidR="006207A9" w:rsidRPr="006207A9" w:rsidRDefault="006207A9" w:rsidP="006207A9"/>
        </w:tc>
      </w:tr>
    </w:tbl>
    <w:p w14:paraId="3FAFB2C6" w14:textId="77777777" w:rsidR="007F379A" w:rsidRDefault="007F379A">
      <w:pPr>
        <w:rPr>
          <w:rFonts w:ascii="Times New Roman"/>
          <w:sz w:val="18"/>
        </w:rPr>
        <w:sectPr w:rsidR="007F379A">
          <w:headerReference w:type="default" r:id="rId11"/>
          <w:footerReference w:type="default" r:id="rId12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526A27C0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0"/>
        <w:gridCol w:w="4861"/>
      </w:tblGrid>
      <w:tr w:rsidR="007F379A" w14:paraId="30238D0C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83D813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6053D3F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20B8CC1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422D9EE5" w14:textId="77777777">
        <w:trPr>
          <w:trHeight w:val="6884"/>
        </w:trPr>
        <w:tc>
          <w:tcPr>
            <w:tcW w:w="4556" w:type="dxa"/>
          </w:tcPr>
          <w:p w14:paraId="5EE6E365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 w14:paraId="5AAE71F5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spacing w:before="8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wildlife habitat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protected;</w:t>
            </w:r>
          </w:p>
          <w:p w14:paraId="71569CCB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fauna movement;</w:t>
            </w:r>
          </w:p>
          <w:p w14:paraId="22C9FAF4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values;</w:t>
            </w:r>
          </w:p>
          <w:p w14:paraId="39AD2900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buffers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430AADFB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spacing w:before="1"/>
              <w:ind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 of significance by retaining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corridors;</w:t>
            </w:r>
          </w:p>
          <w:p w14:paraId="0BC14CE1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996"/>
              </w:tabs>
              <w:ind w:right="495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light and noise emission into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11AF0D49" w14:textId="77777777" w:rsidR="007F379A" w:rsidRDefault="004A2F56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</w:tabs>
              <w:ind w:right="482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movements,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 containment.</w:t>
            </w:r>
          </w:p>
          <w:p w14:paraId="039D702E" w14:textId="77777777" w:rsidR="007F379A" w:rsidRDefault="004A2F56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746"/>
              <w:rPr>
                <w:sz w:val="20"/>
              </w:rPr>
            </w:pPr>
            <w:r>
              <w:rPr>
                <w:sz w:val="20"/>
              </w:rPr>
              <w:t>protecting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areas;</w:t>
            </w:r>
          </w:p>
          <w:p w14:paraId="49E55333" w14:textId="77777777" w:rsidR="007F379A" w:rsidRDefault="004A2F56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256"/>
              <w:rPr>
                <w:sz w:val="20"/>
              </w:rPr>
            </w:pPr>
            <w:r>
              <w:rPr>
                <w:sz w:val="20"/>
              </w:rPr>
              <w:t>providing for strategic rehabilitation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7DB5B818" w14:textId="77777777" w:rsidR="007F379A" w:rsidRDefault="004A2F56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protecting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tenure;</w:t>
            </w:r>
          </w:p>
          <w:p w14:paraId="3F64787D" w14:textId="77777777" w:rsidR="007F379A" w:rsidRDefault="004A2F56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703"/>
              <w:rPr>
                <w:sz w:val="20"/>
              </w:rPr>
            </w:pPr>
            <w:r>
              <w:rPr>
                <w:sz w:val="20"/>
              </w:rPr>
              <w:t>rehabilitating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degraded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extent.</w:t>
            </w:r>
          </w:p>
          <w:p w14:paraId="0C6F3259" w14:textId="77777777" w:rsidR="007F379A" w:rsidRDefault="007F379A">
            <w:pPr>
              <w:pStyle w:val="TableParagraph"/>
              <w:ind w:left="0"/>
              <w:rPr>
                <w:b/>
              </w:rPr>
            </w:pPr>
          </w:p>
          <w:p w14:paraId="20EB3921" w14:textId="77777777" w:rsidR="007F379A" w:rsidRDefault="004A2F56">
            <w:pPr>
              <w:pStyle w:val="TableParagraph"/>
              <w:spacing w:before="161" w:line="276" w:lineRule="auto"/>
              <w:ind w:right="540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AO4.2.</w:t>
            </w:r>
          </w:p>
          <w:p w14:paraId="7AFB74B0" w14:textId="77777777" w:rsidR="007F379A" w:rsidRDefault="007F379A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BB86BA4" w14:textId="77777777" w:rsidR="007F379A" w:rsidRDefault="004A2F56">
            <w:pPr>
              <w:pStyle w:val="TableParagraph"/>
              <w:spacing w:line="276" w:lineRule="auto"/>
              <w:ind w:right="318"/>
              <w:rPr>
                <w:sz w:val="16"/>
              </w:rPr>
            </w:pPr>
            <w:r>
              <w:rPr>
                <w:sz w:val="16"/>
              </w:rPr>
              <w:t>Note - 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 assessment report.</w:t>
            </w:r>
          </w:p>
        </w:tc>
        <w:tc>
          <w:tcPr>
            <w:tcW w:w="4861" w:type="dxa"/>
          </w:tcPr>
          <w:p w14:paraId="0D06350B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7E2F926C" w14:textId="77777777">
        <w:trPr>
          <w:trHeight w:val="400"/>
        </w:trPr>
        <w:tc>
          <w:tcPr>
            <w:tcW w:w="14277" w:type="dxa"/>
            <w:gridSpan w:val="3"/>
            <w:shd w:val="clear" w:color="auto" w:fill="D9D9D9"/>
          </w:tcPr>
          <w:p w14:paraId="6B357DFF" w14:textId="77777777" w:rsidR="007F379A" w:rsidRDefault="004A2F5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Water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quality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integrity</w:t>
            </w:r>
          </w:p>
        </w:tc>
      </w:tr>
      <w:tr w:rsidR="007F379A" w14:paraId="32E1364A" w14:textId="77777777">
        <w:trPr>
          <w:trHeight w:val="1634"/>
        </w:trPr>
        <w:tc>
          <w:tcPr>
            <w:tcW w:w="4556" w:type="dxa"/>
          </w:tcPr>
          <w:p w14:paraId="021143EE" w14:textId="77777777" w:rsidR="007F379A" w:rsidRDefault="004A2F5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6B67BD54" w14:textId="77777777" w:rsidR="007F379A" w:rsidRDefault="004A2F56">
            <w:pPr>
              <w:pStyle w:val="TableParagraph"/>
              <w:ind w:left="86" w:right="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quality and integrity of water in upstream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down-stream catchments, including the Great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Park.</w:t>
            </w:r>
          </w:p>
        </w:tc>
        <w:tc>
          <w:tcPr>
            <w:tcW w:w="4860" w:type="dxa"/>
          </w:tcPr>
          <w:p w14:paraId="05D71E62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28B53825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61" w:type="dxa"/>
          </w:tcPr>
          <w:p w14:paraId="4B37B32A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EC7B2B" w14:textId="77777777" w:rsidR="007F379A" w:rsidRDefault="007F379A">
      <w:pPr>
        <w:rPr>
          <w:rFonts w:ascii="Times New Roman"/>
          <w:sz w:val="18"/>
        </w:rPr>
        <w:sectPr w:rsidR="007F379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7F3DE2A1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1"/>
        <w:gridCol w:w="4860"/>
      </w:tblGrid>
      <w:tr w:rsidR="007F379A" w14:paraId="4FA7BBB1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2C3BAB" w14:textId="77777777" w:rsidR="007F379A" w:rsidRDefault="004A2F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FF9C84B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85AF6D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60E81B00" w14:textId="77777777">
        <w:trPr>
          <w:trHeight w:val="1638"/>
        </w:trPr>
        <w:tc>
          <w:tcPr>
            <w:tcW w:w="4556" w:type="dxa"/>
          </w:tcPr>
          <w:p w14:paraId="70D85FFF" w14:textId="77777777" w:rsidR="007F379A" w:rsidRDefault="004A2F56">
            <w:pPr>
              <w:pStyle w:val="TableParagraph"/>
              <w:spacing w:before="82"/>
              <w:ind w:left="84" w:right="235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37E7ACA7" w14:textId="77777777" w:rsidR="007F379A" w:rsidRDefault="004A2F56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report.</w:t>
            </w:r>
          </w:p>
        </w:tc>
        <w:tc>
          <w:tcPr>
            <w:tcW w:w="4861" w:type="dxa"/>
          </w:tcPr>
          <w:p w14:paraId="4DD7559D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 w14:paraId="58FC44CC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72D1BCE1" w14:textId="77777777">
        <w:trPr>
          <w:trHeight w:val="401"/>
        </w:trPr>
        <w:tc>
          <w:tcPr>
            <w:tcW w:w="14277" w:type="dxa"/>
            <w:gridSpan w:val="3"/>
            <w:shd w:val="clear" w:color="auto" w:fill="D9D9D9"/>
          </w:tcPr>
          <w:p w14:paraId="4360C77C" w14:textId="77777777" w:rsidR="007F379A" w:rsidRDefault="004A2F56">
            <w:pPr>
              <w:pStyle w:val="TableParagraph"/>
              <w:spacing w:before="8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Declared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habitat areas</w:t>
            </w:r>
          </w:p>
        </w:tc>
      </w:tr>
      <w:tr w:rsidR="007F379A" w14:paraId="21818D9A" w14:textId="77777777">
        <w:trPr>
          <w:trHeight w:val="1999"/>
        </w:trPr>
        <w:tc>
          <w:tcPr>
            <w:tcW w:w="4556" w:type="dxa"/>
          </w:tcPr>
          <w:p w14:paraId="734805F6" w14:textId="77777777" w:rsidR="007F379A" w:rsidRDefault="004A2F56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2D19A2E2" w14:textId="77777777" w:rsidR="007F379A" w:rsidRDefault="004A2F56">
            <w:pPr>
              <w:pStyle w:val="TableParagraph"/>
              <w:ind w:left="84" w:right="78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  <w:p w14:paraId="4B8A7CF6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1AE8C070" w14:textId="77777777" w:rsidR="007F379A" w:rsidRDefault="004A2F56">
            <w:pPr>
              <w:pStyle w:val="TableParagraph"/>
              <w:ind w:left="84" w:right="235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6E2B3EB5" w14:textId="77777777" w:rsidR="007F379A" w:rsidRDefault="004A2F56">
            <w:pPr>
              <w:pStyle w:val="TableParagraph"/>
              <w:spacing w:before="2"/>
              <w:ind w:left="84" w:right="465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</w:tc>
        <w:tc>
          <w:tcPr>
            <w:tcW w:w="4861" w:type="dxa"/>
          </w:tcPr>
          <w:p w14:paraId="0C11A489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1BE1DC23" w14:textId="77777777" w:rsidR="007F379A" w:rsidRDefault="004A2F56">
            <w:pPr>
              <w:pStyle w:val="TableParagraph"/>
              <w:ind w:right="623"/>
              <w:jc w:val="both"/>
              <w:rPr>
                <w:sz w:val="20"/>
              </w:rPr>
            </w:pPr>
            <w:r>
              <w:rPr>
                <w:sz w:val="20"/>
              </w:rPr>
              <w:t>Development ensures adverse impacts on fish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siting,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42C6DF51" w14:textId="77777777" w:rsidR="007F379A" w:rsidRDefault="004A2F56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671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values;</w:t>
            </w:r>
          </w:p>
          <w:p w14:paraId="6271ED88" w14:textId="77777777" w:rsidR="007F379A" w:rsidRDefault="004A2F56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37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 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 entering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  <w:tc>
          <w:tcPr>
            <w:tcW w:w="4860" w:type="dxa"/>
          </w:tcPr>
          <w:p w14:paraId="47B262B5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6EEF8FF6" w14:textId="77777777">
        <w:trPr>
          <w:trHeight w:val="400"/>
        </w:trPr>
        <w:tc>
          <w:tcPr>
            <w:tcW w:w="14277" w:type="dxa"/>
            <w:gridSpan w:val="3"/>
            <w:shd w:val="clear" w:color="auto" w:fill="D9D9D9"/>
          </w:tcPr>
          <w:p w14:paraId="02220A3E" w14:textId="77777777" w:rsidR="007F379A" w:rsidRDefault="004A2F56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Wetlands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wetland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buffer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</w:p>
        </w:tc>
      </w:tr>
      <w:tr w:rsidR="007F379A" w14:paraId="6CB0750B" w14:textId="77777777">
        <w:trPr>
          <w:trHeight w:val="621"/>
        </w:trPr>
        <w:tc>
          <w:tcPr>
            <w:tcW w:w="4556" w:type="dxa"/>
          </w:tcPr>
          <w:p w14:paraId="7772CD59" w14:textId="77777777" w:rsidR="007F379A" w:rsidRDefault="004A2F56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0A3CBF5A" w14:textId="77777777" w:rsidR="007F379A" w:rsidRDefault="004A2F56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wetland.</w:t>
            </w:r>
          </w:p>
        </w:tc>
        <w:tc>
          <w:tcPr>
            <w:tcW w:w="4861" w:type="dxa"/>
          </w:tcPr>
          <w:p w14:paraId="5785A873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3D9C2BEE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60" w:type="dxa"/>
          </w:tcPr>
          <w:p w14:paraId="2B4E0F5F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074A8611" w14:textId="77777777">
        <w:trPr>
          <w:trHeight w:val="3895"/>
        </w:trPr>
        <w:tc>
          <w:tcPr>
            <w:tcW w:w="4556" w:type="dxa"/>
          </w:tcPr>
          <w:p w14:paraId="4887166A" w14:textId="77777777" w:rsidR="007F379A" w:rsidRDefault="004A2F56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0173BE3F" w14:textId="77777777" w:rsidR="007F379A" w:rsidRDefault="004A2F56">
            <w:pPr>
              <w:pStyle w:val="TableParagraph"/>
              <w:spacing w:before="1"/>
              <w:ind w:left="84" w:right="445"/>
              <w:rPr>
                <w:sz w:val="20"/>
              </w:rPr>
            </w:pPr>
            <w:r>
              <w:rPr>
                <w:sz w:val="20"/>
              </w:rPr>
              <w:t>Development is set back from wetlands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 water quality, ecological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hydrological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wetlands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receiving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waters.</w:t>
            </w:r>
          </w:p>
          <w:p w14:paraId="50563347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5FA1412" w14:textId="77777777" w:rsidR="007F379A" w:rsidRDefault="004A2F56">
            <w:pPr>
              <w:pStyle w:val="TableParagraph"/>
              <w:spacing w:line="276" w:lineRule="auto"/>
              <w:ind w:left="84" w:right="190" w:firstLine="45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outcome.</w:t>
            </w:r>
          </w:p>
          <w:p w14:paraId="35E0BD59" w14:textId="77777777" w:rsidR="007F379A" w:rsidRDefault="004A2F56">
            <w:pPr>
              <w:pStyle w:val="TableParagraph"/>
              <w:spacing w:line="276" w:lineRule="auto"/>
              <w:ind w:left="84"/>
              <w:rPr>
                <w:b/>
                <w:sz w:val="20"/>
              </w:rPr>
            </w:pPr>
            <w:r>
              <w:rPr>
                <w:sz w:val="16"/>
              </w:rPr>
              <w:t>Planning scheme policy – Natural environment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861" w:type="dxa"/>
          </w:tcPr>
          <w:p w14:paraId="09CCCBC3" w14:textId="77777777" w:rsidR="007F379A" w:rsidRDefault="004A2F5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10B1B5CF" w14:textId="77777777" w:rsidR="007F379A" w:rsidRDefault="004A2F56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z w:val="20"/>
              </w:rPr>
              <w:t>Development is set back from MSES –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ecological significance wetlands and MSES –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(wetland)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1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8.2.11.3</w:t>
              </w:r>
            </w:hyperlink>
            <w:r>
              <w:rPr>
                <w:sz w:val="20"/>
              </w:rPr>
              <w:t>.c;</w:t>
            </w:r>
          </w:p>
          <w:p w14:paraId="0C9881FF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51BFC52A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4FBB892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07E48A7D" w14:textId="77777777" w:rsidR="007F379A" w:rsidRDefault="004A2F56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AO8.2</w:t>
            </w:r>
          </w:p>
          <w:p w14:paraId="65A1A1E5" w14:textId="77777777" w:rsidR="007F379A" w:rsidRDefault="004A2F56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Where an alternative setback is proposed, the width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environmental values, functioning and threats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wetland.</w:t>
            </w:r>
          </w:p>
          <w:p w14:paraId="04CCA8C9" w14:textId="77777777" w:rsidR="007F379A" w:rsidRDefault="004A2F56">
            <w:pPr>
              <w:pStyle w:val="TableParagraph"/>
              <w:spacing w:before="185"/>
              <w:ind w:right="166"/>
              <w:rPr>
                <w:sz w:val="16"/>
              </w:rPr>
            </w:pPr>
            <w:r>
              <w:rPr>
                <w:sz w:val="16"/>
              </w:rPr>
              <w:t>Note -The MSES – Wetland buffer area identifies the urban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non-urban setback area from the MSES – High ecological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(wetland).</w:t>
            </w:r>
          </w:p>
        </w:tc>
        <w:tc>
          <w:tcPr>
            <w:tcW w:w="4860" w:type="dxa"/>
          </w:tcPr>
          <w:p w14:paraId="3A73CB49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105E5C9" w14:textId="77777777" w:rsidR="007F379A" w:rsidRDefault="007F379A">
      <w:pPr>
        <w:rPr>
          <w:rFonts w:ascii="Times New Roman"/>
          <w:sz w:val="18"/>
        </w:rPr>
        <w:sectPr w:rsidR="007F379A">
          <w:headerReference w:type="default" r:id="rId13"/>
          <w:footerReference w:type="default" r:id="rId14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A4D1EEB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0"/>
        <w:gridCol w:w="4861"/>
      </w:tblGrid>
      <w:tr w:rsidR="007F379A" w14:paraId="76F02B6E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BA8017A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74D7292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312F4C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175B6B33" w14:textId="77777777">
        <w:trPr>
          <w:trHeight w:val="1672"/>
        </w:trPr>
        <w:tc>
          <w:tcPr>
            <w:tcW w:w="4556" w:type="dxa"/>
            <w:tcBorders>
              <w:bottom w:val="single" w:sz="6" w:space="0" w:color="A4A4A4"/>
            </w:tcBorders>
          </w:tcPr>
          <w:p w14:paraId="76BF1D55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  <w:tcBorders>
              <w:bottom w:val="single" w:sz="6" w:space="0" w:color="A4A4A4"/>
            </w:tcBorders>
          </w:tcPr>
          <w:p w14:paraId="1CD5482F" w14:textId="77777777" w:rsidR="007F379A" w:rsidRDefault="004A2F56">
            <w:pPr>
              <w:pStyle w:val="TableParagraph"/>
              <w:spacing w:before="7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AO8.3</w:t>
            </w:r>
          </w:p>
          <w:p w14:paraId="3D3EE1C1" w14:textId="77777777" w:rsidR="007F379A" w:rsidRDefault="004A2F56">
            <w:pPr>
              <w:pStyle w:val="TableParagraph"/>
              <w:ind w:right="921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identified as MSES – Regulated vegetation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(wetlands).</w:t>
            </w:r>
          </w:p>
          <w:p w14:paraId="3067892C" w14:textId="77777777" w:rsidR="007F379A" w:rsidRDefault="007F379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F063195" w14:textId="77777777" w:rsidR="007F379A" w:rsidRDefault="004A2F56">
            <w:pPr>
              <w:pStyle w:val="TableParagraph"/>
              <w:ind w:right="548"/>
              <w:rPr>
                <w:sz w:val="16"/>
              </w:rPr>
            </w:pPr>
            <w:r>
              <w:rPr>
                <w:sz w:val="16"/>
              </w:rPr>
              <w:t>Note – The mapped area for MSES – Regulated vegetation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(wetland)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</w:p>
        </w:tc>
        <w:tc>
          <w:tcPr>
            <w:tcW w:w="4861" w:type="dxa"/>
            <w:tcBorders>
              <w:bottom w:val="single" w:sz="6" w:space="0" w:color="A4A4A4"/>
            </w:tcBorders>
          </w:tcPr>
          <w:p w14:paraId="7BA8D760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56003894" w14:textId="77777777">
        <w:trPr>
          <w:trHeight w:val="856"/>
        </w:trPr>
        <w:tc>
          <w:tcPr>
            <w:tcW w:w="4556" w:type="dxa"/>
            <w:vMerge w:val="restart"/>
            <w:tcBorders>
              <w:top w:val="single" w:sz="6" w:space="0" w:color="A4A4A4"/>
            </w:tcBorders>
          </w:tcPr>
          <w:p w14:paraId="292C379B" w14:textId="77777777" w:rsidR="007F379A" w:rsidRDefault="004A2F56">
            <w:pPr>
              <w:pStyle w:val="TableParagraph"/>
              <w:spacing w:before="8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205DF201" w14:textId="77777777" w:rsidR="007F379A" w:rsidRDefault="004A2F56">
            <w:pPr>
              <w:pStyle w:val="TableParagraph"/>
              <w:ind w:left="86" w:right="1026"/>
              <w:rPr>
                <w:sz w:val="20"/>
              </w:rPr>
            </w:pPr>
            <w:r>
              <w:rPr>
                <w:sz w:val="20"/>
              </w:rPr>
              <w:t>Wetlands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wetland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restored.</w:t>
            </w:r>
          </w:p>
          <w:p w14:paraId="4F19C8C9" w14:textId="77777777" w:rsidR="007F379A" w:rsidRDefault="004A2F56">
            <w:pPr>
              <w:pStyle w:val="TableParagraph"/>
              <w:spacing w:before="185"/>
              <w:ind w:left="86" w:right="580"/>
              <w:rPr>
                <w:sz w:val="16"/>
              </w:rPr>
            </w:pPr>
            <w:r>
              <w:rPr>
                <w:sz w:val="16"/>
              </w:rPr>
              <w:t>Note – Wetland buffer areas are identified within Table</w:t>
            </w:r>
            <w:r>
              <w:rPr>
                <w:spacing w:val="-42"/>
                <w:sz w:val="16"/>
              </w:rPr>
              <w:t xml:space="preserve"> </w:t>
            </w:r>
            <w:hyperlink w:anchor="_bookmark0" w:history="1">
              <w:r>
                <w:rPr>
                  <w:sz w:val="16"/>
                </w:rPr>
                <w:t>8.2.11.3.</w:t>
              </w:r>
            </w:hyperlink>
            <w:r>
              <w:rPr>
                <w:sz w:val="16"/>
              </w:rPr>
              <w:t>c.</w:t>
            </w:r>
          </w:p>
        </w:tc>
        <w:tc>
          <w:tcPr>
            <w:tcW w:w="4860" w:type="dxa"/>
            <w:tcBorders>
              <w:top w:val="single" w:sz="6" w:space="0" w:color="A4A4A4"/>
            </w:tcBorders>
          </w:tcPr>
          <w:p w14:paraId="2B38983E" w14:textId="77777777" w:rsidR="007F379A" w:rsidRDefault="004A2F5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35355878" w14:textId="77777777" w:rsidR="007F379A" w:rsidRDefault="004A2F56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wetlands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buffer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retained.</w:t>
            </w:r>
          </w:p>
        </w:tc>
        <w:tc>
          <w:tcPr>
            <w:tcW w:w="4861" w:type="dxa"/>
            <w:tcBorders>
              <w:top w:val="single" w:sz="6" w:space="0" w:color="A4A4A4"/>
            </w:tcBorders>
          </w:tcPr>
          <w:p w14:paraId="5A8FB42E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0322541D" w14:textId="77777777">
        <w:trPr>
          <w:trHeight w:val="1309"/>
        </w:trPr>
        <w:tc>
          <w:tcPr>
            <w:tcW w:w="4556" w:type="dxa"/>
            <w:vMerge/>
            <w:tcBorders>
              <w:top w:val="nil"/>
            </w:tcBorders>
          </w:tcPr>
          <w:p w14:paraId="618766DF" w14:textId="77777777" w:rsidR="007F379A" w:rsidRDefault="007F379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22826270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AO9.2</w:t>
            </w:r>
          </w:p>
          <w:p w14:paraId="7F072BF7" w14:textId="77777777" w:rsidR="007F379A" w:rsidRDefault="004A2F56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Degraded sections of wetlands and wetland buffer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 are revegetated with native plants in patterns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densities which emulate the relevant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ecosystem.</w:t>
            </w:r>
          </w:p>
        </w:tc>
        <w:tc>
          <w:tcPr>
            <w:tcW w:w="4861" w:type="dxa"/>
          </w:tcPr>
          <w:p w14:paraId="512E954C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70638741" w14:textId="77777777">
        <w:trPr>
          <w:trHeight w:val="400"/>
        </w:trPr>
        <w:tc>
          <w:tcPr>
            <w:tcW w:w="14277" w:type="dxa"/>
            <w:gridSpan w:val="3"/>
            <w:shd w:val="clear" w:color="auto" w:fill="D9D9D9"/>
          </w:tcPr>
          <w:p w14:paraId="5701854C" w14:textId="77777777" w:rsidR="007F379A" w:rsidRDefault="004A2F56">
            <w:pPr>
              <w:pStyle w:val="TableParagraph"/>
              <w:spacing w:before="8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 waterways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waterway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trigger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</w:p>
        </w:tc>
      </w:tr>
      <w:tr w:rsidR="007F379A" w14:paraId="7D7BADD4" w14:textId="77777777">
        <w:trPr>
          <w:trHeight w:val="4531"/>
        </w:trPr>
        <w:tc>
          <w:tcPr>
            <w:tcW w:w="4556" w:type="dxa"/>
          </w:tcPr>
          <w:p w14:paraId="3548C6DE" w14:textId="77777777" w:rsidR="007F379A" w:rsidRDefault="004A2F5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44020F09" w14:textId="77777777" w:rsidR="007F379A" w:rsidRDefault="004A2F56">
            <w:pPr>
              <w:pStyle w:val="TableParagraph"/>
              <w:ind w:left="86" w:right="59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maintain:</w:t>
            </w:r>
          </w:p>
          <w:p w14:paraId="1E07A4B0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water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quality;</w:t>
            </w:r>
          </w:p>
          <w:p w14:paraId="2645B44E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hydrological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functions;</w:t>
            </w:r>
          </w:p>
          <w:p w14:paraId="5B22C8EF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ecological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processes;</w:t>
            </w:r>
          </w:p>
          <w:p w14:paraId="6083664B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biodiversity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values;</w:t>
            </w:r>
          </w:p>
          <w:p w14:paraId="2BF8338C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/>
              <w:ind w:right="761"/>
              <w:rPr>
                <w:sz w:val="20"/>
              </w:rPr>
            </w:pPr>
            <w:r>
              <w:rPr>
                <w:w w:val="95"/>
                <w:sz w:val="20"/>
              </w:rPr>
              <w:t>riparian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instream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habitat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6BDE55B4" w14:textId="77777777" w:rsidR="007F379A" w:rsidRDefault="004A2F5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rPr>
                <w:sz w:val="20"/>
              </w:rPr>
            </w:pPr>
            <w:r>
              <w:rPr>
                <w:spacing w:val="-5"/>
                <w:sz w:val="20"/>
              </w:rPr>
              <w:t>instream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migration.</w:t>
            </w:r>
          </w:p>
          <w:p w14:paraId="4B8ABE0B" w14:textId="77777777" w:rsidR="007F379A" w:rsidRDefault="007F379A">
            <w:pPr>
              <w:pStyle w:val="TableParagraph"/>
              <w:ind w:left="0"/>
              <w:rPr>
                <w:b/>
                <w:sz w:val="20"/>
              </w:rPr>
            </w:pPr>
          </w:p>
          <w:p w14:paraId="24A99C51" w14:textId="77777777" w:rsidR="007F379A" w:rsidRDefault="004A2F56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spacing w:val="-5"/>
                <w:sz w:val="16"/>
              </w:rPr>
              <w:t xml:space="preserve">Note – An ecological </w:t>
            </w:r>
            <w:r>
              <w:rPr>
                <w:spacing w:val="-4"/>
                <w:sz w:val="16"/>
              </w:rPr>
              <w:t>assessment report may be required 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demonstrate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compliance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with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performance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outcome.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Planning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scheme policy – Natural environment </w:t>
            </w:r>
            <w:r>
              <w:rPr>
                <w:spacing w:val="-4"/>
                <w:sz w:val="16"/>
              </w:rPr>
              <w:t>provides guidance 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preparing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ecological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assessment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report</w:t>
            </w:r>
            <w:r>
              <w:rPr>
                <w:b/>
                <w:spacing w:val="-4"/>
                <w:sz w:val="16"/>
              </w:rPr>
              <w:t>.</w:t>
            </w:r>
          </w:p>
        </w:tc>
        <w:tc>
          <w:tcPr>
            <w:tcW w:w="4860" w:type="dxa"/>
          </w:tcPr>
          <w:p w14:paraId="19DE8D9E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09EBB71A" w14:textId="77777777" w:rsidR="007F379A" w:rsidRDefault="004A2F56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Waterway corridors are provided adjacent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1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8.2.11.3</w:t>
              </w:r>
            </w:hyperlink>
            <w:r>
              <w:rPr>
                <w:sz w:val="20"/>
              </w:rPr>
              <w:t>.b.</w:t>
            </w:r>
          </w:p>
          <w:p w14:paraId="32DC059C" w14:textId="77777777" w:rsidR="007F379A" w:rsidRDefault="007F379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DD00F1C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1E06C0D" w14:textId="77777777" w:rsidR="007F379A" w:rsidRDefault="007F379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99E287B" w14:textId="77777777" w:rsidR="007F379A" w:rsidRDefault="004A2F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5383D6F7" w14:textId="77777777" w:rsidR="007F379A" w:rsidRDefault="004A2F56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corridor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proposed, the alternative width is supported by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 of the waterway to ensure the protection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maintenance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03DAAB3C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quality;</w:t>
            </w:r>
          </w:p>
          <w:p w14:paraId="76E7C6AE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rPr>
                <w:sz w:val="20"/>
              </w:rPr>
            </w:pPr>
            <w:r>
              <w:rPr>
                <w:sz w:val="20"/>
              </w:rPr>
              <w:t>hydrological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functions;</w:t>
            </w:r>
          </w:p>
          <w:p w14:paraId="34BDEFA8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migration;</w:t>
            </w:r>
          </w:p>
          <w:p w14:paraId="759FCFFA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processes;</w:t>
            </w:r>
          </w:p>
          <w:p w14:paraId="0EFAA2C2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/>
              <w:ind w:right="898"/>
              <w:rPr>
                <w:sz w:val="20"/>
              </w:rPr>
            </w:pPr>
            <w:r>
              <w:rPr>
                <w:sz w:val="20"/>
              </w:rPr>
              <w:t>riparian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connectivity;</w:t>
            </w:r>
          </w:p>
          <w:p w14:paraId="4042A68C" w14:textId="77777777" w:rsidR="007F379A" w:rsidRDefault="004A2F56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biodiversity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</w:tc>
        <w:tc>
          <w:tcPr>
            <w:tcW w:w="4861" w:type="dxa"/>
          </w:tcPr>
          <w:p w14:paraId="57FC19EE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CC88D36" w14:textId="77777777" w:rsidR="007F379A" w:rsidRDefault="007F379A">
      <w:pPr>
        <w:rPr>
          <w:rFonts w:ascii="Times New Roman"/>
          <w:sz w:val="18"/>
        </w:rPr>
        <w:sectPr w:rsidR="007F379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04DE1960" w14:textId="77777777" w:rsidR="007F379A" w:rsidRDefault="007F379A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61"/>
        <w:gridCol w:w="4860"/>
      </w:tblGrid>
      <w:tr w:rsidR="007F379A" w14:paraId="16AA3B17" w14:textId="77777777">
        <w:trPr>
          <w:trHeight w:val="41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78039A9" w14:textId="77777777" w:rsidR="007F379A" w:rsidRDefault="004A2F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30F4AA" w14:textId="77777777" w:rsidR="007F379A" w:rsidRDefault="004A2F5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A2709A8" w14:textId="77777777" w:rsidR="007F379A" w:rsidRDefault="004A2F5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7F379A" w14:paraId="2C86861A" w14:textId="77777777">
        <w:trPr>
          <w:trHeight w:val="901"/>
        </w:trPr>
        <w:tc>
          <w:tcPr>
            <w:tcW w:w="4556" w:type="dxa"/>
          </w:tcPr>
          <w:p w14:paraId="1BA998A8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54521A74" w14:textId="77777777" w:rsidR="007F379A" w:rsidRDefault="004A2F56">
            <w:pPr>
              <w:pStyle w:val="TableParagraph"/>
              <w:spacing w:before="82"/>
              <w:ind w:right="96"/>
              <w:rPr>
                <w:sz w:val="16"/>
              </w:rPr>
            </w:pPr>
            <w:r>
              <w:rPr>
                <w:sz w:val="16"/>
              </w:rPr>
              <w:t>Note – An ecological assessment report may be required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demonstrate compliance with the performance outcome. Planning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scheme policy – Natural environment provides guidance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 ecological assessment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</w:tc>
        <w:tc>
          <w:tcPr>
            <w:tcW w:w="4860" w:type="dxa"/>
          </w:tcPr>
          <w:p w14:paraId="6CCDC189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5374B570" w14:textId="77777777">
        <w:trPr>
          <w:trHeight w:val="1192"/>
        </w:trPr>
        <w:tc>
          <w:tcPr>
            <w:tcW w:w="4556" w:type="dxa"/>
          </w:tcPr>
          <w:p w14:paraId="3FD36B7D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 w14:paraId="2CCF5E4C" w14:textId="77777777" w:rsidR="007F379A" w:rsidRDefault="004A2F5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AO10.3</w:t>
            </w:r>
          </w:p>
          <w:p w14:paraId="2A6152D1" w14:textId="77777777" w:rsidR="007F379A" w:rsidRDefault="004A2F56">
            <w:pPr>
              <w:pStyle w:val="TableParagraph"/>
              <w:spacing w:before="1"/>
              <w:ind w:right="284"/>
              <w:rPr>
                <w:sz w:val="16"/>
              </w:rPr>
            </w:pP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open space is not located within a waterway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corridor</w:t>
            </w:r>
            <w:r>
              <w:rPr>
                <w:sz w:val="16"/>
              </w:rPr>
              <w:t>.</w:t>
            </w:r>
          </w:p>
        </w:tc>
        <w:tc>
          <w:tcPr>
            <w:tcW w:w="4860" w:type="dxa"/>
          </w:tcPr>
          <w:p w14:paraId="72B2E128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062FDC65" w14:textId="77777777">
        <w:trPr>
          <w:trHeight w:val="621"/>
        </w:trPr>
        <w:tc>
          <w:tcPr>
            <w:tcW w:w="9417" w:type="dxa"/>
            <w:gridSpan w:val="2"/>
            <w:shd w:val="clear" w:color="auto" w:fill="D9D9D9"/>
          </w:tcPr>
          <w:p w14:paraId="3F6177E8" w14:textId="77777777" w:rsidR="007F379A" w:rsidRDefault="004A2F56">
            <w:pPr>
              <w:pStyle w:val="TableParagraph"/>
              <w:spacing w:before="74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Additional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requirements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development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within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MLES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Urban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waterway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trigger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MLES</w:t>
            </w:r>
          </w:p>
          <w:p w14:paraId="1941E08A" w14:textId="77777777" w:rsidR="007F379A" w:rsidRDefault="004A2F56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Non-urban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waterway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trigger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area</w:t>
            </w:r>
          </w:p>
        </w:tc>
        <w:tc>
          <w:tcPr>
            <w:tcW w:w="4860" w:type="dxa"/>
            <w:shd w:val="clear" w:color="auto" w:fill="D9D9D9"/>
          </w:tcPr>
          <w:p w14:paraId="0F4FDF22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0EF2F750" w14:textId="77777777">
        <w:trPr>
          <w:trHeight w:val="858"/>
        </w:trPr>
        <w:tc>
          <w:tcPr>
            <w:tcW w:w="4556" w:type="dxa"/>
            <w:vMerge w:val="restart"/>
          </w:tcPr>
          <w:p w14:paraId="7526B547" w14:textId="77777777" w:rsidR="007F379A" w:rsidRDefault="004A2F56">
            <w:pPr>
              <w:pStyle w:val="TableParagraph"/>
              <w:spacing w:before="8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69055389" w14:textId="77777777" w:rsidR="007F379A" w:rsidRDefault="004A2F56">
            <w:pPr>
              <w:pStyle w:val="TableParagraph"/>
              <w:spacing w:before="1"/>
              <w:ind w:left="84" w:right="141"/>
              <w:rPr>
                <w:sz w:val="20"/>
              </w:rPr>
            </w:pPr>
            <w:r>
              <w:rPr>
                <w:sz w:val="20"/>
              </w:rPr>
              <w:t>Waterways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waterway corridors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protected, and degraded areas are </w:t>
            </w:r>
            <w:proofErr w:type="gramStart"/>
            <w:r>
              <w:rPr>
                <w:sz w:val="20"/>
              </w:rPr>
              <w:t>restored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ownership.</w:t>
            </w:r>
          </w:p>
        </w:tc>
        <w:tc>
          <w:tcPr>
            <w:tcW w:w="4861" w:type="dxa"/>
          </w:tcPr>
          <w:p w14:paraId="0C629A98" w14:textId="77777777" w:rsidR="007F379A" w:rsidRDefault="004A2F5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3DD17B4E" w14:textId="77777777" w:rsidR="007F379A" w:rsidRDefault="004A2F56">
            <w:pPr>
              <w:pStyle w:val="TableParagraph"/>
              <w:spacing w:before="1"/>
              <w:ind w:right="354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retained.</w:t>
            </w:r>
          </w:p>
        </w:tc>
        <w:tc>
          <w:tcPr>
            <w:tcW w:w="4860" w:type="dxa"/>
          </w:tcPr>
          <w:p w14:paraId="2874411E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597FB82A" w14:textId="77777777">
        <w:trPr>
          <w:trHeight w:val="1771"/>
        </w:trPr>
        <w:tc>
          <w:tcPr>
            <w:tcW w:w="4556" w:type="dxa"/>
            <w:vMerge/>
            <w:tcBorders>
              <w:top w:val="nil"/>
            </w:tcBorders>
          </w:tcPr>
          <w:p w14:paraId="1A06829E" w14:textId="77777777" w:rsidR="007F379A" w:rsidRDefault="007F379A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06CDB6FA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AO11.2</w:t>
            </w:r>
          </w:p>
          <w:p w14:paraId="1CF1448D" w14:textId="77777777" w:rsidR="007F379A" w:rsidRDefault="004A2F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14:paraId="6EDFA3BF" w14:textId="77777777" w:rsidR="007F379A" w:rsidRDefault="004A2F56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right="982"/>
              <w:rPr>
                <w:sz w:val="20"/>
              </w:rPr>
            </w:pPr>
            <w:r>
              <w:rPr>
                <w:sz w:val="20"/>
              </w:rPr>
              <w:t>transferred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499BE04" w14:textId="77777777" w:rsidR="007F379A" w:rsidRDefault="004A2F56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protected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Covenant.</w:t>
            </w:r>
          </w:p>
        </w:tc>
        <w:tc>
          <w:tcPr>
            <w:tcW w:w="4860" w:type="dxa"/>
          </w:tcPr>
          <w:p w14:paraId="691B5B05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4D46922B" w14:textId="77777777">
        <w:trPr>
          <w:trHeight w:val="1320"/>
        </w:trPr>
        <w:tc>
          <w:tcPr>
            <w:tcW w:w="4556" w:type="dxa"/>
            <w:vMerge/>
            <w:tcBorders>
              <w:top w:val="nil"/>
            </w:tcBorders>
          </w:tcPr>
          <w:p w14:paraId="13C90BF0" w14:textId="77777777" w:rsidR="007F379A" w:rsidRDefault="007F379A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22DBA026" w14:textId="77777777" w:rsidR="007F379A" w:rsidRDefault="004A2F5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AO11.3</w:t>
            </w:r>
          </w:p>
          <w:p w14:paraId="5E9BA0DA" w14:textId="77777777" w:rsidR="007F379A" w:rsidRDefault="004A2F5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Degraded sections of waterways and 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revegetated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patterns and densities which emulate the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60" w:type="dxa"/>
          </w:tcPr>
          <w:p w14:paraId="1376BD3D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379A" w14:paraId="2D5BE804" w14:textId="77777777">
        <w:trPr>
          <w:trHeight w:val="849"/>
        </w:trPr>
        <w:tc>
          <w:tcPr>
            <w:tcW w:w="4556" w:type="dxa"/>
            <w:vMerge/>
            <w:tcBorders>
              <w:top w:val="nil"/>
            </w:tcBorders>
          </w:tcPr>
          <w:p w14:paraId="276260A0" w14:textId="77777777" w:rsidR="007F379A" w:rsidRDefault="007F379A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0421AE46" w14:textId="77777777" w:rsidR="007F379A" w:rsidRDefault="004A2F5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AO11.4</w:t>
            </w:r>
          </w:p>
          <w:p w14:paraId="1B27663C" w14:textId="77777777" w:rsidR="007F379A" w:rsidRDefault="004A2F56">
            <w:pPr>
              <w:pStyle w:val="TableParagraph"/>
              <w:ind w:right="68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waterway corridor.</w:t>
            </w:r>
          </w:p>
        </w:tc>
        <w:tc>
          <w:tcPr>
            <w:tcW w:w="4860" w:type="dxa"/>
          </w:tcPr>
          <w:p w14:paraId="5189C51E" w14:textId="77777777" w:rsidR="007F379A" w:rsidRDefault="007F37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E0AC4F" w14:textId="77777777" w:rsidR="007F379A" w:rsidRDefault="007F379A">
      <w:pPr>
        <w:rPr>
          <w:rFonts w:ascii="Times New Roman"/>
          <w:sz w:val="18"/>
        </w:rPr>
        <w:sectPr w:rsidR="007F379A">
          <w:headerReference w:type="default" r:id="rId15"/>
          <w:footerReference w:type="default" r:id="rId16"/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7B3F17C8" w14:textId="77777777" w:rsidR="007F379A" w:rsidRDefault="004A2F56">
      <w:pPr>
        <w:spacing w:before="84" w:after="3"/>
        <w:ind w:left="112"/>
        <w:rPr>
          <w:b/>
          <w:sz w:val="18"/>
        </w:rPr>
      </w:pPr>
      <w:r>
        <w:rPr>
          <w:b/>
          <w:sz w:val="18"/>
        </w:rPr>
        <w:lastRenderedPageBreak/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8.2.11.3.</w:t>
        </w:r>
      </w:hyperlink>
      <w:r>
        <w:rPr>
          <w:b/>
          <w:sz w:val="18"/>
        </w:rPr>
        <w:t>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Widths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waterway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corridors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waterways</w:t>
      </w:r>
    </w:p>
    <w:tbl>
      <w:tblPr>
        <w:tblW w:w="0" w:type="auto"/>
        <w:tblInd w:w="14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325"/>
      </w:tblGrid>
      <w:tr w:rsidR="007F379A" w14:paraId="35630200" w14:textId="77777777">
        <w:trPr>
          <w:trHeight w:val="415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803FA1" w14:textId="77777777" w:rsidR="007F379A" w:rsidRDefault="004A2F5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Waterway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classification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915D396" w14:textId="77777777" w:rsidR="007F379A" w:rsidRDefault="004A2F5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Waterway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corridor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width</w:t>
            </w:r>
          </w:p>
        </w:tc>
      </w:tr>
      <w:tr w:rsidR="007F379A" w14:paraId="7E0D6E4E" w14:textId="77777777">
        <w:trPr>
          <w:trHeight w:val="853"/>
        </w:trPr>
        <w:tc>
          <w:tcPr>
            <w:tcW w:w="4326" w:type="dxa"/>
          </w:tcPr>
          <w:p w14:paraId="3250920B" w14:textId="77777777" w:rsidR="007F379A" w:rsidRDefault="004A2F56">
            <w:pPr>
              <w:pStyle w:val="TableParagraph"/>
              <w:spacing w:before="78"/>
              <w:ind w:left="86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325" w:type="dxa"/>
          </w:tcPr>
          <w:p w14:paraId="57FF73E1" w14:textId="77777777" w:rsidR="007F379A" w:rsidRDefault="004A2F56">
            <w:pPr>
              <w:pStyle w:val="TableParagraph"/>
              <w:spacing w:before="78"/>
              <w:ind w:left="86" w:right="388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on each side of the waterway,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perpendicular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</w:tc>
      </w:tr>
      <w:tr w:rsidR="007F379A" w14:paraId="6812714A" w14:textId="77777777">
        <w:trPr>
          <w:trHeight w:val="861"/>
        </w:trPr>
        <w:tc>
          <w:tcPr>
            <w:tcW w:w="4326" w:type="dxa"/>
          </w:tcPr>
          <w:p w14:paraId="644D91EE" w14:textId="77777777" w:rsidR="007F379A" w:rsidRDefault="004A2F56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4325" w:type="dxa"/>
          </w:tcPr>
          <w:p w14:paraId="0EE4515F" w14:textId="77777777" w:rsidR="007F379A" w:rsidRDefault="004A2F56">
            <w:pPr>
              <w:pStyle w:val="TableParagraph"/>
              <w:spacing w:before="83"/>
              <w:ind w:left="86" w:right="388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on each side of the waterway,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perpendicular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</w:tc>
      </w:tr>
      <w:tr w:rsidR="007F379A" w14:paraId="357E9B7E" w14:textId="77777777">
        <w:trPr>
          <w:trHeight w:val="858"/>
        </w:trPr>
        <w:tc>
          <w:tcPr>
            <w:tcW w:w="4326" w:type="dxa"/>
          </w:tcPr>
          <w:p w14:paraId="26912489" w14:textId="77777777" w:rsidR="007F379A" w:rsidRDefault="004A2F56">
            <w:pPr>
              <w:pStyle w:val="TableParagraph"/>
              <w:spacing w:before="83"/>
              <w:ind w:left="86"/>
              <w:rPr>
                <w:sz w:val="20"/>
              </w:rPr>
            </w:pPr>
            <w:r>
              <w:rPr>
                <w:sz w:val="20"/>
              </w:rPr>
              <w:t>Non-urban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</w:p>
        </w:tc>
        <w:tc>
          <w:tcPr>
            <w:tcW w:w="4325" w:type="dxa"/>
          </w:tcPr>
          <w:p w14:paraId="293370E4" w14:textId="77777777" w:rsidR="007F379A" w:rsidRDefault="004A2F56">
            <w:pPr>
              <w:pStyle w:val="TableParagraph"/>
              <w:spacing w:before="83"/>
              <w:ind w:left="86" w:right="388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on each side of the waterway,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perpendicular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</w:tc>
      </w:tr>
    </w:tbl>
    <w:p w14:paraId="5520013F" w14:textId="77777777" w:rsidR="007F379A" w:rsidRDefault="007F379A">
      <w:pPr>
        <w:pStyle w:val="BodyText"/>
        <w:spacing w:before="1"/>
        <w:rPr>
          <w:b/>
        </w:rPr>
      </w:pPr>
    </w:p>
    <w:p w14:paraId="47DCAADF" w14:textId="77777777" w:rsidR="007F379A" w:rsidRDefault="004A2F56">
      <w:pPr>
        <w:spacing w:line="535" w:lineRule="auto"/>
        <w:ind w:left="112" w:right="1825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D1EB63" wp14:editId="323FDC01">
            <wp:simplePos x="0" y="0"/>
            <wp:positionH relativeFrom="page">
              <wp:posOffset>719327</wp:posOffset>
            </wp:positionH>
            <wp:positionV relativeFrom="paragraph">
              <wp:posOffset>503731</wp:posOffset>
            </wp:positionV>
            <wp:extent cx="4934712" cy="1686178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712" cy="168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Note – Waterway classifications are identified through corresponding waterway trigger areas on the Natural areas overlay maps contained in Schedule 2 and defined in Schedule 1.2.</w:t>
      </w:r>
      <w:r>
        <w:rPr>
          <w:spacing w:val="-42"/>
          <w:sz w:val="16"/>
        </w:rPr>
        <w:t xml:space="preserve"> </w:t>
      </w:r>
      <w:r>
        <w:rPr>
          <w:sz w:val="16"/>
        </w:rPr>
        <w:t>Note – Figure 8.2.11.3.a.</w:t>
      </w:r>
      <w:r>
        <w:rPr>
          <w:spacing w:val="-3"/>
          <w:sz w:val="16"/>
        </w:rPr>
        <w:t xml:space="preserve"> </w:t>
      </w:r>
      <w:r>
        <w:rPr>
          <w:sz w:val="16"/>
        </w:rPr>
        <w:t>shows</w:t>
      </w:r>
      <w:r>
        <w:rPr>
          <w:spacing w:val="-1"/>
          <w:sz w:val="16"/>
        </w:rPr>
        <w:t xml:space="preserve"> </w:t>
      </w:r>
      <w:r>
        <w:rPr>
          <w:sz w:val="16"/>
        </w:rPr>
        <w:t>the location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waterway</w:t>
      </w:r>
      <w:r>
        <w:rPr>
          <w:spacing w:val="-1"/>
          <w:sz w:val="16"/>
        </w:rPr>
        <w:t xml:space="preserve"> </w:t>
      </w:r>
      <w:r>
        <w:rPr>
          <w:sz w:val="16"/>
        </w:rPr>
        <w:t>corridors</w:t>
      </w:r>
      <w:r>
        <w:rPr>
          <w:spacing w:val="-1"/>
          <w:sz w:val="16"/>
        </w:rPr>
        <w:t xml:space="preserve"> </w:t>
      </w:r>
      <w:r>
        <w:rPr>
          <w:sz w:val="16"/>
        </w:rPr>
        <w:t>for a waterway.</w:t>
      </w:r>
    </w:p>
    <w:p w14:paraId="779416CF" w14:textId="77777777" w:rsidR="007F379A" w:rsidRDefault="007F379A">
      <w:pPr>
        <w:pStyle w:val="BodyText"/>
        <w:rPr>
          <w:sz w:val="18"/>
        </w:rPr>
      </w:pPr>
    </w:p>
    <w:p w14:paraId="073BEF53" w14:textId="77777777" w:rsidR="007F379A" w:rsidRDefault="007F379A">
      <w:pPr>
        <w:pStyle w:val="BodyText"/>
        <w:rPr>
          <w:sz w:val="18"/>
        </w:rPr>
      </w:pPr>
    </w:p>
    <w:p w14:paraId="2158FAD4" w14:textId="77777777" w:rsidR="007F379A" w:rsidRDefault="007F379A">
      <w:pPr>
        <w:pStyle w:val="BodyText"/>
        <w:rPr>
          <w:sz w:val="18"/>
        </w:rPr>
      </w:pPr>
    </w:p>
    <w:p w14:paraId="6D9B48EA" w14:textId="77777777" w:rsidR="007F379A" w:rsidRDefault="007F379A">
      <w:pPr>
        <w:pStyle w:val="BodyText"/>
        <w:rPr>
          <w:sz w:val="18"/>
        </w:rPr>
      </w:pPr>
    </w:p>
    <w:p w14:paraId="79493828" w14:textId="77777777" w:rsidR="007F379A" w:rsidRDefault="007F379A">
      <w:pPr>
        <w:pStyle w:val="BodyText"/>
        <w:rPr>
          <w:sz w:val="18"/>
        </w:rPr>
      </w:pPr>
    </w:p>
    <w:p w14:paraId="08FC602E" w14:textId="77777777" w:rsidR="007F379A" w:rsidRDefault="007F379A">
      <w:pPr>
        <w:pStyle w:val="BodyText"/>
        <w:rPr>
          <w:sz w:val="18"/>
        </w:rPr>
      </w:pPr>
    </w:p>
    <w:p w14:paraId="55026BBF" w14:textId="77777777" w:rsidR="007F379A" w:rsidRDefault="007F379A">
      <w:pPr>
        <w:pStyle w:val="BodyText"/>
        <w:rPr>
          <w:sz w:val="18"/>
        </w:rPr>
      </w:pPr>
    </w:p>
    <w:p w14:paraId="58EC7094" w14:textId="77777777" w:rsidR="007F379A" w:rsidRDefault="007F379A">
      <w:pPr>
        <w:pStyle w:val="BodyText"/>
        <w:rPr>
          <w:sz w:val="18"/>
        </w:rPr>
      </w:pPr>
    </w:p>
    <w:p w14:paraId="01A7B0B7" w14:textId="77777777" w:rsidR="007F379A" w:rsidRDefault="007F379A">
      <w:pPr>
        <w:pStyle w:val="BodyText"/>
        <w:rPr>
          <w:sz w:val="18"/>
        </w:rPr>
      </w:pPr>
    </w:p>
    <w:p w14:paraId="193312E2" w14:textId="77777777" w:rsidR="007F379A" w:rsidRDefault="007F379A">
      <w:pPr>
        <w:pStyle w:val="BodyText"/>
        <w:rPr>
          <w:sz w:val="18"/>
        </w:rPr>
      </w:pPr>
    </w:p>
    <w:p w14:paraId="576816A2" w14:textId="77777777" w:rsidR="007F379A" w:rsidRDefault="007F379A">
      <w:pPr>
        <w:pStyle w:val="BodyText"/>
        <w:rPr>
          <w:sz w:val="18"/>
        </w:rPr>
      </w:pPr>
    </w:p>
    <w:p w14:paraId="4F392279" w14:textId="77777777" w:rsidR="007F379A" w:rsidRDefault="007F379A">
      <w:pPr>
        <w:pStyle w:val="BodyText"/>
        <w:rPr>
          <w:sz w:val="18"/>
        </w:rPr>
      </w:pPr>
    </w:p>
    <w:p w14:paraId="5DEC6767" w14:textId="77777777" w:rsidR="007F379A" w:rsidRDefault="007F379A">
      <w:pPr>
        <w:pStyle w:val="BodyText"/>
        <w:rPr>
          <w:sz w:val="18"/>
        </w:rPr>
      </w:pPr>
    </w:p>
    <w:p w14:paraId="5147C664" w14:textId="77777777" w:rsidR="007F379A" w:rsidRDefault="007F379A">
      <w:pPr>
        <w:pStyle w:val="BodyText"/>
        <w:spacing w:before="2"/>
        <w:rPr>
          <w:sz w:val="15"/>
        </w:rPr>
      </w:pPr>
    </w:p>
    <w:p w14:paraId="4992BA5A" w14:textId="77777777" w:rsidR="007F379A" w:rsidRDefault="004A2F56">
      <w:pPr>
        <w:ind w:left="112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8.2.11.3.a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Waterway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Corridors</w:t>
      </w:r>
    </w:p>
    <w:p w14:paraId="1D03E83D" w14:textId="77777777" w:rsidR="007F379A" w:rsidRDefault="007F379A">
      <w:pPr>
        <w:rPr>
          <w:sz w:val="18"/>
        </w:rPr>
        <w:sectPr w:rsidR="007F379A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9F121F6" w14:textId="77777777" w:rsidR="007F379A" w:rsidRDefault="007F379A">
      <w:pPr>
        <w:pStyle w:val="BodyText"/>
        <w:rPr>
          <w:b/>
          <w:sz w:val="12"/>
        </w:rPr>
      </w:pPr>
    </w:p>
    <w:p w14:paraId="72B09DE0" w14:textId="77777777" w:rsidR="007F379A" w:rsidRDefault="004A2F56">
      <w:pPr>
        <w:pStyle w:val="BodyText"/>
        <w:ind w:left="502"/>
      </w:pPr>
      <w:r>
        <w:rPr>
          <w:noProof/>
        </w:rPr>
        <w:drawing>
          <wp:inline distT="0" distB="0" distL="0" distR="0" wp14:anchorId="56E7DE31" wp14:editId="1843D0C0">
            <wp:extent cx="2986338" cy="2162555"/>
            <wp:effectExtent l="0" t="0" r="0" b="0"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338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8D76" w14:textId="77777777" w:rsidR="007F379A" w:rsidRDefault="007F379A">
      <w:pPr>
        <w:pStyle w:val="BodyText"/>
        <w:spacing w:before="7"/>
        <w:rPr>
          <w:b/>
          <w:sz w:val="9"/>
        </w:rPr>
      </w:pPr>
    </w:p>
    <w:p w14:paraId="7630E811" w14:textId="77777777" w:rsidR="007F379A" w:rsidRDefault="004A2F56">
      <w:pPr>
        <w:spacing w:before="95"/>
        <w:ind w:left="398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8.2.11.3.b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AO1.1,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AO2.1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AO3.1</w:t>
      </w:r>
    </w:p>
    <w:p w14:paraId="4D43CC49" w14:textId="77777777" w:rsidR="007F379A" w:rsidRDefault="007F379A">
      <w:pPr>
        <w:pStyle w:val="BodyText"/>
        <w:rPr>
          <w:b/>
        </w:rPr>
      </w:pPr>
    </w:p>
    <w:p w14:paraId="3D00ECF4" w14:textId="77777777" w:rsidR="007F379A" w:rsidRDefault="007F379A">
      <w:pPr>
        <w:pStyle w:val="BodyText"/>
        <w:rPr>
          <w:b/>
        </w:rPr>
      </w:pPr>
    </w:p>
    <w:p w14:paraId="678F1DB6" w14:textId="77777777" w:rsidR="007F379A" w:rsidRDefault="007F379A">
      <w:pPr>
        <w:pStyle w:val="BodyText"/>
        <w:rPr>
          <w:b/>
        </w:rPr>
      </w:pPr>
    </w:p>
    <w:p w14:paraId="7873BD7C" w14:textId="77777777" w:rsidR="007F379A" w:rsidRDefault="004A2F56">
      <w:pPr>
        <w:pStyle w:val="BodyText"/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AC0C25" wp14:editId="6F5AE2B2">
            <wp:simplePos x="0" y="0"/>
            <wp:positionH relativeFrom="page">
              <wp:posOffset>941996</wp:posOffset>
            </wp:positionH>
            <wp:positionV relativeFrom="paragraph">
              <wp:posOffset>140018</wp:posOffset>
            </wp:positionV>
            <wp:extent cx="2975357" cy="2166747"/>
            <wp:effectExtent l="0" t="0" r="0" b="0"/>
            <wp:wrapTopAndBottom/>
            <wp:docPr id="4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357" cy="2166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92D3E" w14:textId="77777777" w:rsidR="007F379A" w:rsidRDefault="007F379A">
      <w:pPr>
        <w:pStyle w:val="BodyText"/>
        <w:rPr>
          <w:b/>
          <w:sz w:val="26"/>
        </w:rPr>
      </w:pPr>
    </w:p>
    <w:p w14:paraId="2B896C48" w14:textId="77777777" w:rsidR="007F379A" w:rsidRDefault="004A2F56">
      <w:pPr>
        <w:spacing w:before="1"/>
        <w:ind w:left="398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8.2.11.3.c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Requirements 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AO1.2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 AO3.2</w:t>
      </w:r>
    </w:p>
    <w:p w14:paraId="520BC7F1" w14:textId="77777777" w:rsidR="007F379A" w:rsidRDefault="007F379A">
      <w:pPr>
        <w:rPr>
          <w:sz w:val="18"/>
        </w:rPr>
        <w:sectPr w:rsidR="007F379A">
          <w:headerReference w:type="default" r:id="rId20"/>
          <w:footerReference w:type="default" r:id="rId21"/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290254D3" w14:textId="77777777" w:rsidR="007F379A" w:rsidRDefault="007F379A">
      <w:pPr>
        <w:pStyle w:val="BodyText"/>
        <w:spacing w:before="3"/>
        <w:rPr>
          <w:b/>
          <w:sz w:val="22"/>
        </w:rPr>
      </w:pPr>
    </w:p>
    <w:p w14:paraId="597CE82F" w14:textId="77777777" w:rsidR="007F379A" w:rsidRDefault="004A2F56">
      <w:pPr>
        <w:pStyle w:val="BodyText"/>
        <w:ind w:left="166"/>
      </w:pPr>
      <w:r>
        <w:rPr>
          <w:noProof/>
        </w:rPr>
        <w:drawing>
          <wp:inline distT="0" distB="0" distL="0" distR="0" wp14:anchorId="0CB7BF3A" wp14:editId="002FD197">
            <wp:extent cx="2982718" cy="2774442"/>
            <wp:effectExtent l="0" t="0" r="0" b="0"/>
            <wp:docPr id="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718" cy="27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427F" w14:textId="77777777" w:rsidR="007F379A" w:rsidRDefault="007F379A">
      <w:pPr>
        <w:pStyle w:val="BodyText"/>
        <w:spacing w:before="1"/>
        <w:rPr>
          <w:b/>
          <w:sz w:val="14"/>
        </w:rPr>
      </w:pPr>
    </w:p>
    <w:p w14:paraId="7AD7B96E" w14:textId="77777777" w:rsidR="007F379A" w:rsidRDefault="004A2F56">
      <w:pPr>
        <w:spacing w:before="94"/>
        <w:ind w:left="112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8.2.11.3.d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AO1.3,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AO2.2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AO3.3</w:t>
      </w:r>
    </w:p>
    <w:p w14:paraId="40F1B31D" w14:textId="77777777" w:rsidR="007F379A" w:rsidRDefault="004A2F56">
      <w:pPr>
        <w:pStyle w:val="BodyText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5884634" wp14:editId="17FA0326">
            <wp:simplePos x="0" y="0"/>
            <wp:positionH relativeFrom="page">
              <wp:posOffset>793377</wp:posOffset>
            </wp:positionH>
            <wp:positionV relativeFrom="paragraph">
              <wp:posOffset>146022</wp:posOffset>
            </wp:positionV>
            <wp:extent cx="3257529" cy="2363724"/>
            <wp:effectExtent l="0" t="0" r="0" b="0"/>
            <wp:wrapTopAndBottom/>
            <wp:docPr id="4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29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126A5" w14:textId="77777777" w:rsidR="007F379A" w:rsidRDefault="007F379A">
      <w:pPr>
        <w:pStyle w:val="BodyText"/>
        <w:rPr>
          <w:b/>
          <w:sz w:val="23"/>
        </w:rPr>
      </w:pPr>
    </w:p>
    <w:p w14:paraId="76E449E0" w14:textId="77777777" w:rsidR="007F379A" w:rsidRDefault="004A2F56">
      <w:pPr>
        <w:spacing w:before="1"/>
        <w:ind w:left="112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8.2.11.3.e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AO1.4,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AO2.3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AO3.4</w:t>
      </w:r>
    </w:p>
    <w:p w14:paraId="2EF31096" w14:textId="77777777" w:rsidR="007F379A" w:rsidRDefault="007F379A">
      <w:pPr>
        <w:rPr>
          <w:sz w:val="18"/>
        </w:rPr>
        <w:sectPr w:rsidR="007F379A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3DD007DC" w14:textId="77777777" w:rsidR="007F379A" w:rsidRDefault="004A2F56">
      <w:pPr>
        <w:spacing w:before="84" w:after="3"/>
        <w:ind w:left="398"/>
        <w:rPr>
          <w:b/>
          <w:sz w:val="18"/>
        </w:rPr>
      </w:pPr>
      <w:r>
        <w:rPr>
          <w:b/>
          <w:sz w:val="18"/>
        </w:rPr>
        <w:lastRenderedPageBreak/>
        <w:t>Table</w:t>
      </w:r>
      <w:r>
        <w:rPr>
          <w:b/>
          <w:spacing w:val="-2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8.2.11.3.</w:t>
        </w:r>
      </w:hyperlink>
      <w:r>
        <w:rPr>
          <w:b/>
          <w:sz w:val="18"/>
        </w:rPr>
        <w:t>c —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Setbacks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wetlands</w:t>
      </w:r>
    </w:p>
    <w:tbl>
      <w:tblPr>
        <w:tblW w:w="0" w:type="auto"/>
        <w:tblInd w:w="43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40"/>
      </w:tblGrid>
      <w:tr w:rsidR="007F379A" w14:paraId="30684C49" w14:textId="77777777">
        <w:trPr>
          <w:trHeight w:val="4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CA53B1" w14:textId="77777777" w:rsidR="007F379A" w:rsidRDefault="004A2F56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Wetland classification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CF9A62A" w14:textId="77777777" w:rsidR="007F379A" w:rsidRDefault="004A2F56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Setback</w:t>
            </w:r>
          </w:p>
        </w:tc>
      </w:tr>
      <w:tr w:rsidR="007F379A" w14:paraId="3F53BA0E" w14:textId="77777777">
        <w:trPr>
          <w:trHeight w:val="429"/>
        </w:trPr>
        <w:tc>
          <w:tcPr>
            <w:tcW w:w="4340" w:type="dxa"/>
          </w:tcPr>
          <w:p w14:paraId="2C435ABF" w14:textId="77777777" w:rsidR="007F379A" w:rsidRDefault="004A2F56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wetland</w:t>
            </w:r>
          </w:p>
        </w:tc>
        <w:tc>
          <w:tcPr>
            <w:tcW w:w="4340" w:type="dxa"/>
          </w:tcPr>
          <w:p w14:paraId="2EFD1D24" w14:textId="77777777" w:rsidR="007F379A" w:rsidRDefault="004A2F56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the 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wetland.</w:t>
            </w:r>
          </w:p>
        </w:tc>
      </w:tr>
      <w:tr w:rsidR="007F379A" w14:paraId="6F8AC5AD" w14:textId="77777777">
        <w:trPr>
          <w:trHeight w:val="433"/>
        </w:trPr>
        <w:tc>
          <w:tcPr>
            <w:tcW w:w="4340" w:type="dxa"/>
          </w:tcPr>
          <w:p w14:paraId="0A158BF9" w14:textId="77777777" w:rsidR="007F379A" w:rsidRDefault="004A2F56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Non-urban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wetland</w:t>
            </w:r>
          </w:p>
        </w:tc>
        <w:tc>
          <w:tcPr>
            <w:tcW w:w="4340" w:type="dxa"/>
          </w:tcPr>
          <w:p w14:paraId="77A77D9C" w14:textId="77777777" w:rsidR="007F379A" w:rsidRDefault="004A2F56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edge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wetland.</w:t>
            </w:r>
          </w:p>
        </w:tc>
      </w:tr>
    </w:tbl>
    <w:p w14:paraId="39CE6F5D" w14:textId="77777777" w:rsidR="007F379A" w:rsidRDefault="007F379A">
      <w:pPr>
        <w:pStyle w:val="BodyText"/>
        <w:spacing w:before="1"/>
        <w:rPr>
          <w:b/>
        </w:rPr>
      </w:pPr>
    </w:p>
    <w:p w14:paraId="3F9323D1" w14:textId="77777777" w:rsidR="007F379A" w:rsidRDefault="004A2F56">
      <w:pPr>
        <w:spacing w:line="276" w:lineRule="auto"/>
        <w:ind w:left="398" w:right="409"/>
        <w:rPr>
          <w:sz w:val="16"/>
        </w:rPr>
      </w:pPr>
      <w:r>
        <w:rPr>
          <w:sz w:val="16"/>
        </w:rPr>
        <w:t>Note – For the purpose of Table 8.2.11.3.c a Non-urban wetland is a wetland that is located within the Conservation zone, Environmental management zone, Rural zone or Rural residential zone. An</w:t>
      </w:r>
      <w:r>
        <w:rPr>
          <w:spacing w:val="-42"/>
          <w:sz w:val="16"/>
        </w:rPr>
        <w:t xml:space="preserve"> </w:t>
      </w:r>
      <w:r>
        <w:rPr>
          <w:sz w:val="16"/>
        </w:rPr>
        <w:t>Urban wetland is a wetland located within any</w:t>
      </w:r>
      <w:r>
        <w:rPr>
          <w:spacing w:val="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zone.</w:t>
      </w:r>
    </w:p>
    <w:sectPr w:rsidR="007F379A">
      <w:headerReference w:type="default" r:id="rId24"/>
      <w:footerReference w:type="default" r:id="rId25"/>
      <w:pgSz w:w="16840" w:h="11910" w:orient="landscape"/>
      <w:pgMar w:top="1040" w:right="1020" w:bottom="1200" w:left="1020" w:header="61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3452" w14:textId="77777777" w:rsidR="008705B5" w:rsidRDefault="004A2F56">
      <w:r>
        <w:separator/>
      </w:r>
    </w:p>
  </w:endnote>
  <w:endnote w:type="continuationSeparator" w:id="0">
    <w:p w14:paraId="272FE0EB" w14:textId="77777777" w:rsidR="008705B5" w:rsidRDefault="004A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DCFA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1888" behindDoc="1" locked="0" layoutInCell="1" allowOverlap="1" wp14:anchorId="35F8EF75" wp14:editId="2A071B0B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2400" behindDoc="1" locked="0" layoutInCell="1" allowOverlap="1" wp14:anchorId="6DA55008" wp14:editId="79FC3757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5BE40F4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82.5pt;margin-top:547.9pt;width:105.9pt;height:20.25pt;z-index:-16173568;mso-position-horizontal-relative:page;mso-position-vertical-relative:page" filled="f" stroked="f">
          <v:textbox inset="0,0,0,0">
            <w:txbxContent>
              <w:p w14:paraId="1D309F1D" w14:textId="1E7F4630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D54CAAA" w14:textId="406FB7A6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B6E3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3936" behindDoc="1" locked="0" layoutInCell="1" allowOverlap="1" wp14:anchorId="2C0251EC" wp14:editId="700D9C8E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4448" behindDoc="1" locked="0" layoutInCell="1" allowOverlap="1" wp14:anchorId="553BDAE9" wp14:editId="744A0910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574AA4A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82.5pt;margin-top:547.9pt;width:105.9pt;height:20.25pt;z-index:-16171520;mso-position-horizontal-relative:page;mso-position-vertical-relative:page" filled="f" stroked="f">
          <v:textbox inset="0,0,0,0">
            <w:txbxContent>
              <w:p w14:paraId="50894F92" w14:textId="78FAEFB3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3EBE72E6" w14:textId="0D435D65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C0DA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5984" behindDoc="1" locked="0" layoutInCell="1" allowOverlap="1" wp14:anchorId="48BFE539" wp14:editId="04C9A702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6496" behindDoc="1" locked="0" layoutInCell="1" allowOverlap="1" wp14:anchorId="4718AF66" wp14:editId="190DB453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3DCB869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82.5pt;margin-top:547.9pt;width:105.9pt;height:20.25pt;z-index:-16169472;mso-position-horizontal-relative:page;mso-position-vertical-relative:page" filled="f" stroked="f">
          <v:textbox inset="0,0,0,0">
            <w:txbxContent>
              <w:p w14:paraId="6CC4A635" w14:textId="73DC05CB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4F292694" w14:textId="3BB37419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A103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8032" behindDoc="1" locked="0" layoutInCell="1" allowOverlap="1" wp14:anchorId="34A346E8" wp14:editId="76E4091F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8544" behindDoc="1" locked="0" layoutInCell="1" allowOverlap="1" wp14:anchorId="253ED81C" wp14:editId="76F568BC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3FBFE7D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2.5pt;margin-top:547.9pt;width:105.9pt;height:20.25pt;z-index:-16167424;mso-position-horizontal-relative:page;mso-position-vertical-relative:page" filled="f" stroked="f">
          <v:textbox inset="0,0,0,0">
            <w:txbxContent>
              <w:p w14:paraId="0F0D4CE9" w14:textId="0D6CB20F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0C4C479C" w14:textId="2E4C0451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CBC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0080" behindDoc="1" locked="0" layoutInCell="1" allowOverlap="1" wp14:anchorId="409CE39D" wp14:editId="5DD4DE3E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0592" behindDoc="1" locked="0" layoutInCell="1" allowOverlap="1" wp14:anchorId="4A5ED30E" wp14:editId="32D39475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79F3143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2.5pt;margin-top:547.9pt;width:105.9pt;height:20.25pt;z-index:-16165376;mso-position-horizontal-relative:page;mso-position-vertical-relative:page" filled="f" stroked="f">
          <v:textbox inset="0,0,0,0">
            <w:txbxContent>
              <w:p w14:paraId="463A8688" w14:textId="42E0F884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4E47FAB4" w14:textId="475C20B3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F9DC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2128" behindDoc="1" locked="0" layoutInCell="1" allowOverlap="1" wp14:anchorId="4A45EA53" wp14:editId="773B4D1D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2640" behindDoc="1" locked="0" layoutInCell="1" allowOverlap="1" wp14:anchorId="390A3F02" wp14:editId="591FF1BD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3989BA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5.9pt;height:20.25pt;z-index:-16163328;mso-position-horizontal-relative:page;mso-position-vertical-relative:page" filled="f" stroked="f">
          <v:textbox inset="0,0,0,0">
            <w:txbxContent>
              <w:p w14:paraId="029592DE" w14:textId="6E0B64E9" w:rsidR="007F379A" w:rsidRDefault="004A2F56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3F300113" w14:textId="04CCA7AB" w:rsidR="007F379A" w:rsidRDefault="004A2F56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87D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4176" behindDoc="1" locked="0" layoutInCell="1" allowOverlap="1" wp14:anchorId="1E29EDE3" wp14:editId="4997EFBC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54688" behindDoc="1" locked="0" layoutInCell="1" allowOverlap="1" wp14:anchorId="64D4EA11" wp14:editId="57248828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7A9">
      <w:pict w14:anchorId="2F885B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6161280;mso-position-horizontal-relative:page;mso-position-vertical-relative:page" filled="f" stroked="f">
          <v:textbox inset="0,0,0,0">
            <w:txbxContent>
              <w:p w14:paraId="121E2489" w14:textId="0059A7B9" w:rsidR="007F379A" w:rsidRDefault="004A2F56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</w:t>
                </w:r>
                <w:r w:rsidR="006A6ECC">
                  <w:rPr>
                    <w:color w:val="0063A7"/>
                    <w:sz w:val="16"/>
                  </w:rPr>
                  <w:t>1</w:t>
                </w:r>
              </w:p>
              <w:p w14:paraId="296C5BAF" w14:textId="58468E41" w:rsidR="007F379A" w:rsidRDefault="004A2F56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8AE4" w14:textId="77777777" w:rsidR="008705B5" w:rsidRDefault="004A2F56">
      <w:r>
        <w:separator/>
      </w:r>
    </w:p>
  </w:footnote>
  <w:footnote w:type="continuationSeparator" w:id="0">
    <w:p w14:paraId="67A0F228" w14:textId="77777777" w:rsidR="008705B5" w:rsidRDefault="004A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C38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1376" behindDoc="1" locked="0" layoutInCell="1" allowOverlap="1" wp14:anchorId="25FDA5E7" wp14:editId="0ED2544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C036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3424" behindDoc="1" locked="0" layoutInCell="1" allowOverlap="1" wp14:anchorId="572BB8D7" wp14:editId="435EEEF7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09B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5472" behindDoc="1" locked="0" layoutInCell="1" allowOverlap="1" wp14:anchorId="659B3544" wp14:editId="0E575E0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C2E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7520" behindDoc="1" locked="0" layoutInCell="1" allowOverlap="1" wp14:anchorId="43F6BEF9" wp14:editId="6C091CD0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E70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49568" behindDoc="1" locked="0" layoutInCell="1" allowOverlap="1" wp14:anchorId="402DDA2E" wp14:editId="3A17DD98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21AA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1616" behindDoc="1" locked="0" layoutInCell="1" allowOverlap="1" wp14:anchorId="7D5B2EEF" wp14:editId="2E24866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C223" w14:textId="77777777" w:rsidR="007F379A" w:rsidRDefault="004A2F5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3664" behindDoc="1" locked="0" layoutInCell="1" allowOverlap="1" wp14:anchorId="73C3937D" wp14:editId="30FE12F4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A0"/>
    <w:multiLevelType w:val="hybridMultilevel"/>
    <w:tmpl w:val="D6506618"/>
    <w:lvl w:ilvl="0" w:tplc="30A8E6B6">
      <w:start w:val="1"/>
      <w:numFmt w:val="lowerLetter"/>
      <w:lvlText w:val="(%1)"/>
      <w:lvlJc w:val="left"/>
      <w:pPr>
        <w:ind w:left="396" w:hanging="36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E90F252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E7929100">
      <w:numFmt w:val="bullet"/>
      <w:lvlText w:val="•"/>
      <w:lvlJc w:val="left"/>
      <w:pPr>
        <w:ind w:left="1290" w:hanging="360"/>
      </w:pPr>
      <w:rPr>
        <w:rFonts w:hint="default"/>
      </w:rPr>
    </w:lvl>
    <w:lvl w:ilvl="3" w:tplc="3E328804"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98162A2A">
      <w:numFmt w:val="bullet"/>
      <w:lvlText w:val="•"/>
      <w:lvlJc w:val="left"/>
      <w:pPr>
        <w:ind w:left="2180" w:hanging="360"/>
      </w:pPr>
      <w:rPr>
        <w:rFonts w:hint="default"/>
      </w:rPr>
    </w:lvl>
    <w:lvl w:ilvl="5" w:tplc="0BC01DE0">
      <w:numFmt w:val="bullet"/>
      <w:lvlText w:val="•"/>
      <w:lvlJc w:val="left"/>
      <w:pPr>
        <w:ind w:left="2625" w:hanging="360"/>
      </w:pPr>
      <w:rPr>
        <w:rFonts w:hint="default"/>
      </w:rPr>
    </w:lvl>
    <w:lvl w:ilvl="6" w:tplc="8A30ED76">
      <w:numFmt w:val="bullet"/>
      <w:lvlText w:val="•"/>
      <w:lvlJc w:val="left"/>
      <w:pPr>
        <w:ind w:left="3070" w:hanging="360"/>
      </w:pPr>
      <w:rPr>
        <w:rFonts w:hint="default"/>
      </w:rPr>
    </w:lvl>
    <w:lvl w:ilvl="7" w:tplc="5914AD84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1BE2BE2">
      <w:numFmt w:val="bullet"/>
      <w:lvlText w:val="•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7A8651C"/>
    <w:multiLevelType w:val="hybridMultilevel"/>
    <w:tmpl w:val="553C59B8"/>
    <w:lvl w:ilvl="0" w:tplc="448647D4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CC89C80">
      <w:numFmt w:val="bullet"/>
      <w:lvlText w:val="•"/>
      <w:lvlJc w:val="left"/>
      <w:pPr>
        <w:ind w:left="989" w:hanging="485"/>
      </w:pPr>
      <w:rPr>
        <w:rFonts w:hint="default"/>
      </w:rPr>
    </w:lvl>
    <w:lvl w:ilvl="2" w:tplc="86F6F724">
      <w:numFmt w:val="bullet"/>
      <w:lvlText w:val="•"/>
      <w:lvlJc w:val="left"/>
      <w:pPr>
        <w:ind w:left="1418" w:hanging="485"/>
      </w:pPr>
      <w:rPr>
        <w:rFonts w:hint="default"/>
      </w:rPr>
    </w:lvl>
    <w:lvl w:ilvl="3" w:tplc="B25845E6">
      <w:numFmt w:val="bullet"/>
      <w:lvlText w:val="•"/>
      <w:lvlJc w:val="left"/>
      <w:pPr>
        <w:ind w:left="1847" w:hanging="485"/>
      </w:pPr>
      <w:rPr>
        <w:rFonts w:hint="default"/>
      </w:rPr>
    </w:lvl>
    <w:lvl w:ilvl="4" w:tplc="1B7E2D32">
      <w:numFmt w:val="bullet"/>
      <w:lvlText w:val="•"/>
      <w:lvlJc w:val="left"/>
      <w:pPr>
        <w:ind w:left="2276" w:hanging="485"/>
      </w:pPr>
      <w:rPr>
        <w:rFonts w:hint="default"/>
      </w:rPr>
    </w:lvl>
    <w:lvl w:ilvl="5" w:tplc="65C254BC">
      <w:numFmt w:val="bullet"/>
      <w:lvlText w:val="•"/>
      <w:lvlJc w:val="left"/>
      <w:pPr>
        <w:ind w:left="2705" w:hanging="485"/>
      </w:pPr>
      <w:rPr>
        <w:rFonts w:hint="default"/>
      </w:rPr>
    </w:lvl>
    <w:lvl w:ilvl="6" w:tplc="39E20838">
      <w:numFmt w:val="bullet"/>
      <w:lvlText w:val="•"/>
      <w:lvlJc w:val="left"/>
      <w:pPr>
        <w:ind w:left="3134" w:hanging="485"/>
      </w:pPr>
      <w:rPr>
        <w:rFonts w:hint="default"/>
      </w:rPr>
    </w:lvl>
    <w:lvl w:ilvl="7" w:tplc="C27215AC">
      <w:numFmt w:val="bullet"/>
      <w:lvlText w:val="•"/>
      <w:lvlJc w:val="left"/>
      <w:pPr>
        <w:ind w:left="3563" w:hanging="485"/>
      </w:pPr>
      <w:rPr>
        <w:rFonts w:hint="default"/>
      </w:rPr>
    </w:lvl>
    <w:lvl w:ilvl="8" w:tplc="DD56AC82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2" w15:restartNumberingAfterBreak="0">
    <w:nsid w:val="11DC6694"/>
    <w:multiLevelType w:val="hybridMultilevel"/>
    <w:tmpl w:val="2B385834"/>
    <w:lvl w:ilvl="0" w:tplc="5C6E44FC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E8A0EB7A">
      <w:numFmt w:val="bullet"/>
      <w:lvlText w:val="•"/>
      <w:lvlJc w:val="left"/>
      <w:pPr>
        <w:ind w:left="953" w:hanging="428"/>
      </w:pPr>
      <w:rPr>
        <w:rFonts w:hint="default"/>
      </w:rPr>
    </w:lvl>
    <w:lvl w:ilvl="2" w:tplc="6242E362">
      <w:numFmt w:val="bullet"/>
      <w:lvlText w:val="•"/>
      <w:lvlJc w:val="left"/>
      <w:pPr>
        <w:ind w:left="1386" w:hanging="428"/>
      </w:pPr>
      <w:rPr>
        <w:rFonts w:hint="default"/>
      </w:rPr>
    </w:lvl>
    <w:lvl w:ilvl="3" w:tplc="CBFAEEF2">
      <w:numFmt w:val="bullet"/>
      <w:lvlText w:val="•"/>
      <w:lvlJc w:val="left"/>
      <w:pPr>
        <w:ind w:left="1819" w:hanging="428"/>
      </w:pPr>
      <w:rPr>
        <w:rFonts w:hint="default"/>
      </w:rPr>
    </w:lvl>
    <w:lvl w:ilvl="4" w:tplc="5E762E52">
      <w:numFmt w:val="bullet"/>
      <w:lvlText w:val="•"/>
      <w:lvlJc w:val="left"/>
      <w:pPr>
        <w:ind w:left="2252" w:hanging="428"/>
      </w:pPr>
      <w:rPr>
        <w:rFonts w:hint="default"/>
      </w:rPr>
    </w:lvl>
    <w:lvl w:ilvl="5" w:tplc="863C3C2A">
      <w:numFmt w:val="bullet"/>
      <w:lvlText w:val="•"/>
      <w:lvlJc w:val="left"/>
      <w:pPr>
        <w:ind w:left="2685" w:hanging="428"/>
      </w:pPr>
      <w:rPr>
        <w:rFonts w:hint="default"/>
      </w:rPr>
    </w:lvl>
    <w:lvl w:ilvl="6" w:tplc="7932E104">
      <w:numFmt w:val="bullet"/>
      <w:lvlText w:val="•"/>
      <w:lvlJc w:val="left"/>
      <w:pPr>
        <w:ind w:left="3118" w:hanging="428"/>
      </w:pPr>
      <w:rPr>
        <w:rFonts w:hint="default"/>
      </w:rPr>
    </w:lvl>
    <w:lvl w:ilvl="7" w:tplc="0CF80A90">
      <w:numFmt w:val="bullet"/>
      <w:lvlText w:val="•"/>
      <w:lvlJc w:val="left"/>
      <w:pPr>
        <w:ind w:left="3551" w:hanging="428"/>
      </w:pPr>
      <w:rPr>
        <w:rFonts w:hint="default"/>
      </w:rPr>
    </w:lvl>
    <w:lvl w:ilvl="8" w:tplc="82B2752E">
      <w:numFmt w:val="bullet"/>
      <w:lvlText w:val="•"/>
      <w:lvlJc w:val="left"/>
      <w:pPr>
        <w:ind w:left="3984" w:hanging="428"/>
      </w:pPr>
      <w:rPr>
        <w:rFonts w:hint="default"/>
      </w:rPr>
    </w:lvl>
  </w:abstractNum>
  <w:abstractNum w:abstractNumId="3" w15:restartNumberingAfterBreak="0">
    <w:nsid w:val="1FB47E57"/>
    <w:multiLevelType w:val="hybridMultilevel"/>
    <w:tmpl w:val="60DC6EDC"/>
    <w:lvl w:ilvl="0" w:tplc="509A9EF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C2E4CAE">
      <w:start w:val="1"/>
      <w:numFmt w:val="lowerRoman"/>
      <w:lvlText w:val="(%2)"/>
      <w:lvlJc w:val="left"/>
      <w:pPr>
        <w:ind w:left="1000" w:hanging="425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2F16B0E0">
      <w:numFmt w:val="bullet"/>
      <w:lvlText w:val="•"/>
      <w:lvlJc w:val="left"/>
      <w:pPr>
        <w:ind w:left="1427" w:hanging="425"/>
      </w:pPr>
      <w:rPr>
        <w:rFonts w:hint="default"/>
      </w:rPr>
    </w:lvl>
    <w:lvl w:ilvl="3" w:tplc="23F6D698">
      <w:numFmt w:val="bullet"/>
      <w:lvlText w:val="•"/>
      <w:lvlJc w:val="left"/>
      <w:pPr>
        <w:ind w:left="1855" w:hanging="425"/>
      </w:pPr>
      <w:rPr>
        <w:rFonts w:hint="default"/>
      </w:rPr>
    </w:lvl>
    <w:lvl w:ilvl="4" w:tplc="01D48A84">
      <w:numFmt w:val="bullet"/>
      <w:lvlText w:val="•"/>
      <w:lvlJc w:val="left"/>
      <w:pPr>
        <w:ind w:left="2283" w:hanging="425"/>
      </w:pPr>
      <w:rPr>
        <w:rFonts w:hint="default"/>
      </w:rPr>
    </w:lvl>
    <w:lvl w:ilvl="5" w:tplc="62EC6484">
      <w:numFmt w:val="bullet"/>
      <w:lvlText w:val="•"/>
      <w:lvlJc w:val="left"/>
      <w:pPr>
        <w:ind w:left="2711" w:hanging="425"/>
      </w:pPr>
      <w:rPr>
        <w:rFonts w:hint="default"/>
      </w:rPr>
    </w:lvl>
    <w:lvl w:ilvl="6" w:tplc="B29C8006">
      <w:numFmt w:val="bullet"/>
      <w:lvlText w:val="•"/>
      <w:lvlJc w:val="left"/>
      <w:pPr>
        <w:ind w:left="3139" w:hanging="425"/>
      </w:pPr>
      <w:rPr>
        <w:rFonts w:hint="default"/>
      </w:rPr>
    </w:lvl>
    <w:lvl w:ilvl="7" w:tplc="04E8B944">
      <w:numFmt w:val="bullet"/>
      <w:lvlText w:val="•"/>
      <w:lvlJc w:val="left"/>
      <w:pPr>
        <w:ind w:left="3567" w:hanging="425"/>
      </w:pPr>
      <w:rPr>
        <w:rFonts w:hint="default"/>
      </w:rPr>
    </w:lvl>
    <w:lvl w:ilvl="8" w:tplc="E0C46A04">
      <w:numFmt w:val="bullet"/>
      <w:lvlText w:val="•"/>
      <w:lvlJc w:val="left"/>
      <w:pPr>
        <w:ind w:left="3995" w:hanging="425"/>
      </w:pPr>
      <w:rPr>
        <w:rFonts w:hint="default"/>
      </w:rPr>
    </w:lvl>
  </w:abstractNum>
  <w:abstractNum w:abstractNumId="4" w15:restartNumberingAfterBreak="0">
    <w:nsid w:val="264C7CE3"/>
    <w:multiLevelType w:val="hybridMultilevel"/>
    <w:tmpl w:val="CF6E4FCA"/>
    <w:lvl w:ilvl="0" w:tplc="603A0DE4">
      <w:start w:val="1"/>
      <w:numFmt w:val="decimal"/>
      <w:lvlText w:val="(%1)"/>
      <w:lvlJc w:val="left"/>
      <w:pPr>
        <w:ind w:left="965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3F1EE9D2">
      <w:start w:val="1"/>
      <w:numFmt w:val="lowerLetter"/>
      <w:lvlText w:val="(%2)"/>
      <w:lvlJc w:val="left"/>
      <w:pPr>
        <w:ind w:left="1531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D2B284FE">
      <w:start w:val="1"/>
      <w:numFmt w:val="lowerRoman"/>
      <w:lvlText w:val="(%3)"/>
      <w:lvlJc w:val="left"/>
      <w:pPr>
        <w:ind w:left="2100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80245E8E">
      <w:numFmt w:val="bullet"/>
      <w:lvlText w:val="•"/>
      <w:lvlJc w:val="left"/>
      <w:pPr>
        <w:ind w:left="3687" w:hanging="569"/>
      </w:pPr>
      <w:rPr>
        <w:rFonts w:hint="default"/>
      </w:rPr>
    </w:lvl>
    <w:lvl w:ilvl="4" w:tplc="F6D83FF2">
      <w:numFmt w:val="bullet"/>
      <w:lvlText w:val="•"/>
      <w:lvlJc w:val="left"/>
      <w:pPr>
        <w:ind w:left="5274" w:hanging="569"/>
      </w:pPr>
      <w:rPr>
        <w:rFonts w:hint="default"/>
      </w:rPr>
    </w:lvl>
    <w:lvl w:ilvl="5" w:tplc="706EA88A">
      <w:numFmt w:val="bullet"/>
      <w:lvlText w:val="•"/>
      <w:lvlJc w:val="left"/>
      <w:pPr>
        <w:ind w:left="6861" w:hanging="569"/>
      </w:pPr>
      <w:rPr>
        <w:rFonts w:hint="default"/>
      </w:rPr>
    </w:lvl>
    <w:lvl w:ilvl="6" w:tplc="59DCD4F4">
      <w:numFmt w:val="bullet"/>
      <w:lvlText w:val="•"/>
      <w:lvlJc w:val="left"/>
      <w:pPr>
        <w:ind w:left="8449" w:hanging="569"/>
      </w:pPr>
      <w:rPr>
        <w:rFonts w:hint="default"/>
      </w:rPr>
    </w:lvl>
    <w:lvl w:ilvl="7" w:tplc="0C381CF6">
      <w:numFmt w:val="bullet"/>
      <w:lvlText w:val="•"/>
      <w:lvlJc w:val="left"/>
      <w:pPr>
        <w:ind w:left="10036" w:hanging="569"/>
      </w:pPr>
      <w:rPr>
        <w:rFonts w:hint="default"/>
      </w:rPr>
    </w:lvl>
    <w:lvl w:ilvl="8" w:tplc="4D40017E">
      <w:numFmt w:val="bullet"/>
      <w:lvlText w:val="•"/>
      <w:lvlJc w:val="left"/>
      <w:pPr>
        <w:ind w:left="11623" w:hanging="569"/>
      </w:pPr>
      <w:rPr>
        <w:rFonts w:hint="default"/>
      </w:rPr>
    </w:lvl>
  </w:abstractNum>
  <w:abstractNum w:abstractNumId="5" w15:restartNumberingAfterBreak="0">
    <w:nsid w:val="3B033116"/>
    <w:multiLevelType w:val="hybridMultilevel"/>
    <w:tmpl w:val="99221164"/>
    <w:lvl w:ilvl="0" w:tplc="74F8EFA6">
      <w:start w:val="2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95C3A54">
      <w:numFmt w:val="bullet"/>
      <w:lvlText w:val="•"/>
      <w:lvlJc w:val="left"/>
      <w:pPr>
        <w:ind w:left="989" w:hanging="485"/>
      </w:pPr>
      <w:rPr>
        <w:rFonts w:hint="default"/>
      </w:rPr>
    </w:lvl>
    <w:lvl w:ilvl="2" w:tplc="20107ED8">
      <w:numFmt w:val="bullet"/>
      <w:lvlText w:val="•"/>
      <w:lvlJc w:val="left"/>
      <w:pPr>
        <w:ind w:left="1418" w:hanging="485"/>
      </w:pPr>
      <w:rPr>
        <w:rFonts w:hint="default"/>
      </w:rPr>
    </w:lvl>
    <w:lvl w:ilvl="3" w:tplc="8640DD6A">
      <w:numFmt w:val="bullet"/>
      <w:lvlText w:val="•"/>
      <w:lvlJc w:val="left"/>
      <w:pPr>
        <w:ind w:left="1847" w:hanging="485"/>
      </w:pPr>
      <w:rPr>
        <w:rFonts w:hint="default"/>
      </w:rPr>
    </w:lvl>
    <w:lvl w:ilvl="4" w:tplc="C0E45C7A">
      <w:numFmt w:val="bullet"/>
      <w:lvlText w:val="•"/>
      <w:lvlJc w:val="left"/>
      <w:pPr>
        <w:ind w:left="2276" w:hanging="485"/>
      </w:pPr>
      <w:rPr>
        <w:rFonts w:hint="default"/>
      </w:rPr>
    </w:lvl>
    <w:lvl w:ilvl="5" w:tplc="1D0EF9BE">
      <w:numFmt w:val="bullet"/>
      <w:lvlText w:val="•"/>
      <w:lvlJc w:val="left"/>
      <w:pPr>
        <w:ind w:left="2705" w:hanging="485"/>
      </w:pPr>
      <w:rPr>
        <w:rFonts w:hint="default"/>
      </w:rPr>
    </w:lvl>
    <w:lvl w:ilvl="6" w:tplc="AEC44598">
      <w:numFmt w:val="bullet"/>
      <w:lvlText w:val="•"/>
      <w:lvlJc w:val="left"/>
      <w:pPr>
        <w:ind w:left="3134" w:hanging="485"/>
      </w:pPr>
      <w:rPr>
        <w:rFonts w:hint="default"/>
      </w:rPr>
    </w:lvl>
    <w:lvl w:ilvl="7" w:tplc="6C38FC7A">
      <w:numFmt w:val="bullet"/>
      <w:lvlText w:val="•"/>
      <w:lvlJc w:val="left"/>
      <w:pPr>
        <w:ind w:left="3563" w:hanging="485"/>
      </w:pPr>
      <w:rPr>
        <w:rFonts w:hint="default"/>
      </w:rPr>
    </w:lvl>
    <w:lvl w:ilvl="8" w:tplc="889435B6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6" w15:restartNumberingAfterBreak="0">
    <w:nsid w:val="48E25CBB"/>
    <w:multiLevelType w:val="multilevel"/>
    <w:tmpl w:val="9C24B232"/>
    <w:lvl w:ilvl="0">
      <w:start w:val="8"/>
      <w:numFmt w:val="decimal"/>
      <w:lvlText w:val="%1"/>
      <w:lvlJc w:val="left"/>
      <w:pPr>
        <w:ind w:left="1250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853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50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0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75" w:hanging="853"/>
      </w:pPr>
      <w:rPr>
        <w:rFonts w:hint="default"/>
      </w:rPr>
    </w:lvl>
    <w:lvl w:ilvl="5">
      <w:numFmt w:val="bullet"/>
      <w:lvlText w:val="•"/>
      <w:lvlJc w:val="left"/>
      <w:pPr>
        <w:ind w:left="8029" w:hanging="853"/>
      </w:pPr>
      <w:rPr>
        <w:rFonts w:hint="default"/>
      </w:rPr>
    </w:lvl>
    <w:lvl w:ilvl="6">
      <w:numFmt w:val="bullet"/>
      <w:lvlText w:val="•"/>
      <w:lvlJc w:val="left"/>
      <w:pPr>
        <w:ind w:left="9383" w:hanging="853"/>
      </w:pPr>
      <w:rPr>
        <w:rFonts w:hint="default"/>
      </w:rPr>
    </w:lvl>
    <w:lvl w:ilvl="7">
      <w:numFmt w:val="bullet"/>
      <w:lvlText w:val="•"/>
      <w:lvlJc w:val="left"/>
      <w:pPr>
        <w:ind w:left="10736" w:hanging="853"/>
      </w:pPr>
      <w:rPr>
        <w:rFonts w:hint="default"/>
      </w:rPr>
    </w:lvl>
    <w:lvl w:ilvl="8">
      <w:numFmt w:val="bullet"/>
      <w:lvlText w:val="•"/>
      <w:lvlJc w:val="left"/>
      <w:pPr>
        <w:ind w:left="12090" w:hanging="853"/>
      </w:pPr>
      <w:rPr>
        <w:rFonts w:hint="default"/>
      </w:rPr>
    </w:lvl>
  </w:abstractNum>
  <w:abstractNum w:abstractNumId="7" w15:restartNumberingAfterBreak="0">
    <w:nsid w:val="4D504B17"/>
    <w:multiLevelType w:val="hybridMultilevel"/>
    <w:tmpl w:val="CE647684"/>
    <w:lvl w:ilvl="0" w:tplc="332A3A7A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A492DCF8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C12E8AE6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0E38C342">
      <w:numFmt w:val="bullet"/>
      <w:lvlText w:val="•"/>
      <w:lvlJc w:val="left"/>
      <w:pPr>
        <w:ind w:left="1727" w:hanging="428"/>
      </w:pPr>
      <w:rPr>
        <w:rFonts w:hint="default"/>
      </w:rPr>
    </w:lvl>
    <w:lvl w:ilvl="4" w:tplc="412ED3BE">
      <w:numFmt w:val="bullet"/>
      <w:lvlText w:val="•"/>
      <w:lvlJc w:val="left"/>
      <w:pPr>
        <w:ind w:left="2130" w:hanging="428"/>
      </w:pPr>
      <w:rPr>
        <w:rFonts w:hint="default"/>
      </w:rPr>
    </w:lvl>
    <w:lvl w:ilvl="5" w:tplc="DACC7C3E">
      <w:numFmt w:val="bullet"/>
      <w:lvlText w:val="•"/>
      <w:lvlJc w:val="left"/>
      <w:pPr>
        <w:ind w:left="2533" w:hanging="428"/>
      </w:pPr>
      <w:rPr>
        <w:rFonts w:hint="default"/>
      </w:rPr>
    </w:lvl>
    <w:lvl w:ilvl="6" w:tplc="D64843C0">
      <w:numFmt w:val="bullet"/>
      <w:lvlText w:val="•"/>
      <w:lvlJc w:val="left"/>
      <w:pPr>
        <w:ind w:left="2935" w:hanging="428"/>
      </w:pPr>
      <w:rPr>
        <w:rFonts w:hint="default"/>
      </w:rPr>
    </w:lvl>
    <w:lvl w:ilvl="7" w:tplc="86B662EE">
      <w:numFmt w:val="bullet"/>
      <w:lvlText w:val="•"/>
      <w:lvlJc w:val="left"/>
      <w:pPr>
        <w:ind w:left="3338" w:hanging="428"/>
      </w:pPr>
      <w:rPr>
        <w:rFonts w:hint="default"/>
      </w:rPr>
    </w:lvl>
    <w:lvl w:ilvl="8" w:tplc="AEBC1064">
      <w:numFmt w:val="bullet"/>
      <w:lvlText w:val="•"/>
      <w:lvlJc w:val="left"/>
      <w:pPr>
        <w:ind w:left="3740" w:hanging="428"/>
      </w:pPr>
      <w:rPr>
        <w:rFonts w:hint="default"/>
      </w:rPr>
    </w:lvl>
  </w:abstractNum>
  <w:abstractNum w:abstractNumId="8" w15:restartNumberingAfterBreak="0">
    <w:nsid w:val="4DDA5DF9"/>
    <w:multiLevelType w:val="hybridMultilevel"/>
    <w:tmpl w:val="A710A01E"/>
    <w:lvl w:ilvl="0" w:tplc="482C4174">
      <w:start w:val="1"/>
      <w:numFmt w:val="lowerLetter"/>
      <w:lvlText w:val="(%1)"/>
      <w:lvlJc w:val="left"/>
      <w:pPr>
        <w:ind w:left="84" w:hanging="30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230067A">
      <w:numFmt w:val="bullet"/>
      <w:lvlText w:val="•"/>
      <w:lvlJc w:val="left"/>
      <w:pPr>
        <w:ind w:left="557" w:hanging="300"/>
      </w:pPr>
      <w:rPr>
        <w:rFonts w:hint="default"/>
      </w:rPr>
    </w:lvl>
    <w:lvl w:ilvl="2" w:tplc="BA6C36E6">
      <w:numFmt w:val="bullet"/>
      <w:lvlText w:val="•"/>
      <w:lvlJc w:val="left"/>
      <w:pPr>
        <w:ind w:left="1034" w:hanging="300"/>
      </w:pPr>
      <w:rPr>
        <w:rFonts w:hint="default"/>
      </w:rPr>
    </w:lvl>
    <w:lvl w:ilvl="3" w:tplc="A7A885D2">
      <w:numFmt w:val="bullet"/>
      <w:lvlText w:val="•"/>
      <w:lvlJc w:val="left"/>
      <w:pPr>
        <w:ind w:left="1511" w:hanging="300"/>
      </w:pPr>
      <w:rPr>
        <w:rFonts w:hint="default"/>
      </w:rPr>
    </w:lvl>
    <w:lvl w:ilvl="4" w:tplc="4A2624A6">
      <w:numFmt w:val="bullet"/>
      <w:lvlText w:val="•"/>
      <w:lvlJc w:val="left"/>
      <w:pPr>
        <w:ind w:left="1988" w:hanging="300"/>
      </w:pPr>
      <w:rPr>
        <w:rFonts w:hint="default"/>
      </w:rPr>
    </w:lvl>
    <w:lvl w:ilvl="5" w:tplc="5C106C6C">
      <w:numFmt w:val="bullet"/>
      <w:lvlText w:val="•"/>
      <w:lvlJc w:val="left"/>
      <w:pPr>
        <w:ind w:left="2465" w:hanging="300"/>
      </w:pPr>
      <w:rPr>
        <w:rFonts w:hint="default"/>
      </w:rPr>
    </w:lvl>
    <w:lvl w:ilvl="6" w:tplc="DEC005B2">
      <w:numFmt w:val="bullet"/>
      <w:lvlText w:val="•"/>
      <w:lvlJc w:val="left"/>
      <w:pPr>
        <w:ind w:left="2942" w:hanging="300"/>
      </w:pPr>
      <w:rPr>
        <w:rFonts w:hint="default"/>
      </w:rPr>
    </w:lvl>
    <w:lvl w:ilvl="7" w:tplc="FC12E8F8">
      <w:numFmt w:val="bullet"/>
      <w:lvlText w:val="•"/>
      <w:lvlJc w:val="left"/>
      <w:pPr>
        <w:ind w:left="3419" w:hanging="300"/>
      </w:pPr>
      <w:rPr>
        <w:rFonts w:hint="default"/>
      </w:rPr>
    </w:lvl>
    <w:lvl w:ilvl="8" w:tplc="0122D258">
      <w:numFmt w:val="bullet"/>
      <w:lvlText w:val="•"/>
      <w:lvlJc w:val="left"/>
      <w:pPr>
        <w:ind w:left="3896" w:hanging="300"/>
      </w:pPr>
      <w:rPr>
        <w:rFonts w:hint="default"/>
      </w:rPr>
    </w:lvl>
  </w:abstractNum>
  <w:abstractNum w:abstractNumId="9" w15:restartNumberingAfterBreak="0">
    <w:nsid w:val="54F16832"/>
    <w:multiLevelType w:val="hybridMultilevel"/>
    <w:tmpl w:val="063210BA"/>
    <w:lvl w:ilvl="0" w:tplc="350446EE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89B67A68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747074AC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4E22D8B6">
      <w:numFmt w:val="bullet"/>
      <w:lvlText w:val="•"/>
      <w:lvlJc w:val="left"/>
      <w:pPr>
        <w:ind w:left="1727" w:hanging="428"/>
      </w:pPr>
      <w:rPr>
        <w:rFonts w:hint="default"/>
      </w:rPr>
    </w:lvl>
    <w:lvl w:ilvl="4" w:tplc="7B32CE30">
      <w:numFmt w:val="bullet"/>
      <w:lvlText w:val="•"/>
      <w:lvlJc w:val="left"/>
      <w:pPr>
        <w:ind w:left="2130" w:hanging="428"/>
      </w:pPr>
      <w:rPr>
        <w:rFonts w:hint="default"/>
      </w:rPr>
    </w:lvl>
    <w:lvl w:ilvl="5" w:tplc="7BD62F94">
      <w:numFmt w:val="bullet"/>
      <w:lvlText w:val="•"/>
      <w:lvlJc w:val="left"/>
      <w:pPr>
        <w:ind w:left="2533" w:hanging="428"/>
      </w:pPr>
      <w:rPr>
        <w:rFonts w:hint="default"/>
      </w:rPr>
    </w:lvl>
    <w:lvl w:ilvl="6" w:tplc="93A0E6D8">
      <w:numFmt w:val="bullet"/>
      <w:lvlText w:val="•"/>
      <w:lvlJc w:val="left"/>
      <w:pPr>
        <w:ind w:left="2935" w:hanging="428"/>
      </w:pPr>
      <w:rPr>
        <w:rFonts w:hint="default"/>
      </w:rPr>
    </w:lvl>
    <w:lvl w:ilvl="7" w:tplc="86EA2DAC">
      <w:numFmt w:val="bullet"/>
      <w:lvlText w:val="•"/>
      <w:lvlJc w:val="left"/>
      <w:pPr>
        <w:ind w:left="3338" w:hanging="428"/>
      </w:pPr>
      <w:rPr>
        <w:rFonts w:hint="default"/>
      </w:rPr>
    </w:lvl>
    <w:lvl w:ilvl="8" w:tplc="6B3C331A">
      <w:numFmt w:val="bullet"/>
      <w:lvlText w:val="•"/>
      <w:lvlJc w:val="left"/>
      <w:pPr>
        <w:ind w:left="3740" w:hanging="428"/>
      </w:pPr>
      <w:rPr>
        <w:rFonts w:hint="default"/>
      </w:rPr>
    </w:lvl>
  </w:abstractNum>
  <w:abstractNum w:abstractNumId="10" w15:restartNumberingAfterBreak="0">
    <w:nsid w:val="5C073349"/>
    <w:multiLevelType w:val="hybridMultilevel"/>
    <w:tmpl w:val="904C45F2"/>
    <w:lvl w:ilvl="0" w:tplc="AA8EB6C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09E87B9E">
      <w:numFmt w:val="bullet"/>
      <w:lvlText w:val="•"/>
      <w:lvlJc w:val="left"/>
      <w:pPr>
        <w:ind w:left="953" w:hanging="428"/>
      </w:pPr>
      <w:rPr>
        <w:rFonts w:hint="default"/>
      </w:rPr>
    </w:lvl>
    <w:lvl w:ilvl="2" w:tplc="F7029830">
      <w:numFmt w:val="bullet"/>
      <w:lvlText w:val="•"/>
      <w:lvlJc w:val="left"/>
      <w:pPr>
        <w:ind w:left="1386" w:hanging="428"/>
      </w:pPr>
      <w:rPr>
        <w:rFonts w:hint="default"/>
      </w:rPr>
    </w:lvl>
    <w:lvl w:ilvl="3" w:tplc="14901788">
      <w:numFmt w:val="bullet"/>
      <w:lvlText w:val="•"/>
      <w:lvlJc w:val="left"/>
      <w:pPr>
        <w:ind w:left="1819" w:hanging="428"/>
      </w:pPr>
      <w:rPr>
        <w:rFonts w:hint="default"/>
      </w:rPr>
    </w:lvl>
    <w:lvl w:ilvl="4" w:tplc="03B0B5D8">
      <w:numFmt w:val="bullet"/>
      <w:lvlText w:val="•"/>
      <w:lvlJc w:val="left"/>
      <w:pPr>
        <w:ind w:left="2252" w:hanging="428"/>
      </w:pPr>
      <w:rPr>
        <w:rFonts w:hint="default"/>
      </w:rPr>
    </w:lvl>
    <w:lvl w:ilvl="5" w:tplc="B1B4D9F8">
      <w:numFmt w:val="bullet"/>
      <w:lvlText w:val="•"/>
      <w:lvlJc w:val="left"/>
      <w:pPr>
        <w:ind w:left="2685" w:hanging="428"/>
      </w:pPr>
      <w:rPr>
        <w:rFonts w:hint="default"/>
      </w:rPr>
    </w:lvl>
    <w:lvl w:ilvl="6" w:tplc="7D1621B0">
      <w:numFmt w:val="bullet"/>
      <w:lvlText w:val="•"/>
      <w:lvlJc w:val="left"/>
      <w:pPr>
        <w:ind w:left="3118" w:hanging="428"/>
      </w:pPr>
      <w:rPr>
        <w:rFonts w:hint="default"/>
      </w:rPr>
    </w:lvl>
    <w:lvl w:ilvl="7" w:tplc="C4F6A62C">
      <w:numFmt w:val="bullet"/>
      <w:lvlText w:val="•"/>
      <w:lvlJc w:val="left"/>
      <w:pPr>
        <w:ind w:left="3551" w:hanging="428"/>
      </w:pPr>
      <w:rPr>
        <w:rFonts w:hint="default"/>
      </w:rPr>
    </w:lvl>
    <w:lvl w:ilvl="8" w:tplc="68981BBE">
      <w:numFmt w:val="bullet"/>
      <w:lvlText w:val="•"/>
      <w:lvlJc w:val="left"/>
      <w:pPr>
        <w:ind w:left="3984" w:hanging="428"/>
      </w:pPr>
      <w:rPr>
        <w:rFonts w:hint="default"/>
      </w:rPr>
    </w:lvl>
  </w:abstractNum>
  <w:abstractNum w:abstractNumId="11" w15:restartNumberingAfterBreak="0">
    <w:nsid w:val="679A3D6D"/>
    <w:multiLevelType w:val="hybridMultilevel"/>
    <w:tmpl w:val="788AA4B6"/>
    <w:lvl w:ilvl="0" w:tplc="63206186">
      <w:start w:val="3"/>
      <w:numFmt w:val="lowerRoman"/>
      <w:lvlText w:val="(%1)"/>
      <w:lvlJc w:val="left"/>
      <w:pPr>
        <w:ind w:left="1000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7326C42">
      <w:numFmt w:val="bullet"/>
      <w:lvlText w:val="•"/>
      <w:lvlJc w:val="left"/>
      <w:pPr>
        <w:ind w:left="1385" w:hanging="425"/>
      </w:pPr>
      <w:rPr>
        <w:rFonts w:hint="default"/>
      </w:rPr>
    </w:lvl>
    <w:lvl w:ilvl="2" w:tplc="8048E55C">
      <w:numFmt w:val="bullet"/>
      <w:lvlText w:val="•"/>
      <w:lvlJc w:val="left"/>
      <w:pPr>
        <w:ind w:left="1770" w:hanging="425"/>
      </w:pPr>
      <w:rPr>
        <w:rFonts w:hint="default"/>
      </w:rPr>
    </w:lvl>
    <w:lvl w:ilvl="3" w:tplc="AE16FFA6">
      <w:numFmt w:val="bullet"/>
      <w:lvlText w:val="•"/>
      <w:lvlJc w:val="left"/>
      <w:pPr>
        <w:ind w:left="2155" w:hanging="425"/>
      </w:pPr>
      <w:rPr>
        <w:rFonts w:hint="default"/>
      </w:rPr>
    </w:lvl>
    <w:lvl w:ilvl="4" w:tplc="3A66A9B4">
      <w:numFmt w:val="bullet"/>
      <w:lvlText w:val="•"/>
      <w:lvlJc w:val="left"/>
      <w:pPr>
        <w:ind w:left="2540" w:hanging="425"/>
      </w:pPr>
      <w:rPr>
        <w:rFonts w:hint="default"/>
      </w:rPr>
    </w:lvl>
    <w:lvl w:ilvl="5" w:tplc="D0226066">
      <w:numFmt w:val="bullet"/>
      <w:lvlText w:val="•"/>
      <w:lvlJc w:val="left"/>
      <w:pPr>
        <w:ind w:left="2925" w:hanging="425"/>
      </w:pPr>
      <w:rPr>
        <w:rFonts w:hint="default"/>
      </w:rPr>
    </w:lvl>
    <w:lvl w:ilvl="6" w:tplc="8A9AD7DA">
      <w:numFmt w:val="bullet"/>
      <w:lvlText w:val="•"/>
      <w:lvlJc w:val="left"/>
      <w:pPr>
        <w:ind w:left="3310" w:hanging="425"/>
      </w:pPr>
      <w:rPr>
        <w:rFonts w:hint="default"/>
      </w:rPr>
    </w:lvl>
    <w:lvl w:ilvl="7" w:tplc="8696D118">
      <w:numFmt w:val="bullet"/>
      <w:lvlText w:val="•"/>
      <w:lvlJc w:val="left"/>
      <w:pPr>
        <w:ind w:left="3695" w:hanging="425"/>
      </w:pPr>
      <w:rPr>
        <w:rFonts w:hint="default"/>
      </w:rPr>
    </w:lvl>
    <w:lvl w:ilvl="8" w:tplc="FAB0DBF8">
      <w:numFmt w:val="bullet"/>
      <w:lvlText w:val="•"/>
      <w:lvlJc w:val="left"/>
      <w:pPr>
        <w:ind w:left="4080" w:hanging="425"/>
      </w:pPr>
      <w:rPr>
        <w:rFonts w:hint="default"/>
      </w:rPr>
    </w:lvl>
  </w:abstractNum>
  <w:abstractNum w:abstractNumId="12" w15:restartNumberingAfterBreak="0">
    <w:nsid w:val="77037D0D"/>
    <w:multiLevelType w:val="hybridMultilevel"/>
    <w:tmpl w:val="6ADE2658"/>
    <w:lvl w:ilvl="0" w:tplc="7FC07BC6">
      <w:start w:val="1"/>
      <w:numFmt w:val="lowerLetter"/>
      <w:lvlText w:val="(%1)"/>
      <w:lvlJc w:val="left"/>
      <w:pPr>
        <w:ind w:left="422" w:hanging="361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D870D812">
      <w:numFmt w:val="bullet"/>
      <w:lvlText w:val="•"/>
      <w:lvlJc w:val="left"/>
      <w:pPr>
        <w:ind w:left="832" w:hanging="361"/>
      </w:pPr>
      <w:rPr>
        <w:rFonts w:hint="default"/>
      </w:rPr>
    </w:lvl>
    <w:lvl w:ilvl="2" w:tplc="E3388ACE">
      <w:numFmt w:val="bullet"/>
      <w:lvlText w:val="•"/>
      <w:lvlJc w:val="left"/>
      <w:pPr>
        <w:ind w:left="1245" w:hanging="361"/>
      </w:pPr>
      <w:rPr>
        <w:rFonts w:hint="default"/>
      </w:rPr>
    </w:lvl>
    <w:lvl w:ilvl="3" w:tplc="8B1E8904">
      <w:numFmt w:val="bullet"/>
      <w:lvlText w:val="•"/>
      <w:lvlJc w:val="left"/>
      <w:pPr>
        <w:ind w:left="1657" w:hanging="361"/>
      </w:pPr>
      <w:rPr>
        <w:rFonts w:hint="default"/>
      </w:rPr>
    </w:lvl>
    <w:lvl w:ilvl="4" w:tplc="C2A4B09E">
      <w:numFmt w:val="bullet"/>
      <w:lvlText w:val="•"/>
      <w:lvlJc w:val="left"/>
      <w:pPr>
        <w:ind w:left="2070" w:hanging="361"/>
      </w:pPr>
      <w:rPr>
        <w:rFonts w:hint="default"/>
      </w:rPr>
    </w:lvl>
    <w:lvl w:ilvl="5" w:tplc="0E402770">
      <w:numFmt w:val="bullet"/>
      <w:lvlText w:val="•"/>
      <w:lvlJc w:val="left"/>
      <w:pPr>
        <w:ind w:left="2483" w:hanging="361"/>
      </w:pPr>
      <w:rPr>
        <w:rFonts w:hint="default"/>
      </w:rPr>
    </w:lvl>
    <w:lvl w:ilvl="6" w:tplc="578AD82E">
      <w:numFmt w:val="bullet"/>
      <w:lvlText w:val="•"/>
      <w:lvlJc w:val="left"/>
      <w:pPr>
        <w:ind w:left="2895" w:hanging="361"/>
      </w:pPr>
      <w:rPr>
        <w:rFonts w:hint="default"/>
      </w:rPr>
    </w:lvl>
    <w:lvl w:ilvl="7" w:tplc="DA6A9138">
      <w:numFmt w:val="bullet"/>
      <w:lvlText w:val="•"/>
      <w:lvlJc w:val="left"/>
      <w:pPr>
        <w:ind w:left="3308" w:hanging="361"/>
      </w:pPr>
      <w:rPr>
        <w:rFonts w:hint="default"/>
      </w:rPr>
    </w:lvl>
    <w:lvl w:ilvl="8" w:tplc="831AEA32">
      <w:numFmt w:val="bullet"/>
      <w:lvlText w:val="•"/>
      <w:lvlJc w:val="left"/>
      <w:pPr>
        <w:ind w:left="3720" w:hanging="361"/>
      </w:pPr>
      <w:rPr>
        <w:rFonts w:hint="default"/>
      </w:rPr>
    </w:lvl>
  </w:abstractNum>
  <w:abstractNum w:abstractNumId="13" w15:restartNumberingAfterBreak="0">
    <w:nsid w:val="7C5357D9"/>
    <w:multiLevelType w:val="hybridMultilevel"/>
    <w:tmpl w:val="EEBE9028"/>
    <w:lvl w:ilvl="0" w:tplc="B7D87ED8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76C1D8A">
      <w:numFmt w:val="bullet"/>
      <w:lvlText w:val="•"/>
      <w:lvlJc w:val="left"/>
      <w:pPr>
        <w:ind w:left="922" w:hanging="428"/>
      </w:pPr>
      <w:rPr>
        <w:rFonts w:hint="default"/>
      </w:rPr>
    </w:lvl>
    <w:lvl w:ilvl="2" w:tplc="9606CA10">
      <w:numFmt w:val="bullet"/>
      <w:lvlText w:val="•"/>
      <w:lvlJc w:val="left"/>
      <w:pPr>
        <w:ind w:left="1325" w:hanging="428"/>
      </w:pPr>
      <w:rPr>
        <w:rFonts w:hint="default"/>
      </w:rPr>
    </w:lvl>
    <w:lvl w:ilvl="3" w:tplc="79EA767E">
      <w:numFmt w:val="bullet"/>
      <w:lvlText w:val="•"/>
      <w:lvlJc w:val="left"/>
      <w:pPr>
        <w:ind w:left="1727" w:hanging="428"/>
      </w:pPr>
      <w:rPr>
        <w:rFonts w:hint="default"/>
      </w:rPr>
    </w:lvl>
    <w:lvl w:ilvl="4" w:tplc="2036FAF2">
      <w:numFmt w:val="bullet"/>
      <w:lvlText w:val="•"/>
      <w:lvlJc w:val="left"/>
      <w:pPr>
        <w:ind w:left="2130" w:hanging="428"/>
      </w:pPr>
      <w:rPr>
        <w:rFonts w:hint="default"/>
      </w:rPr>
    </w:lvl>
    <w:lvl w:ilvl="5" w:tplc="A3FA3C12">
      <w:numFmt w:val="bullet"/>
      <w:lvlText w:val="•"/>
      <w:lvlJc w:val="left"/>
      <w:pPr>
        <w:ind w:left="2533" w:hanging="428"/>
      </w:pPr>
      <w:rPr>
        <w:rFonts w:hint="default"/>
      </w:rPr>
    </w:lvl>
    <w:lvl w:ilvl="6" w:tplc="D33C62A4">
      <w:numFmt w:val="bullet"/>
      <w:lvlText w:val="•"/>
      <w:lvlJc w:val="left"/>
      <w:pPr>
        <w:ind w:left="2935" w:hanging="428"/>
      </w:pPr>
      <w:rPr>
        <w:rFonts w:hint="default"/>
      </w:rPr>
    </w:lvl>
    <w:lvl w:ilvl="7" w:tplc="852C5414">
      <w:numFmt w:val="bullet"/>
      <w:lvlText w:val="•"/>
      <w:lvlJc w:val="left"/>
      <w:pPr>
        <w:ind w:left="3338" w:hanging="428"/>
      </w:pPr>
      <w:rPr>
        <w:rFonts w:hint="default"/>
      </w:rPr>
    </w:lvl>
    <w:lvl w:ilvl="8" w:tplc="EF5A09EA">
      <w:numFmt w:val="bullet"/>
      <w:lvlText w:val="•"/>
      <w:lvlJc w:val="left"/>
      <w:pPr>
        <w:ind w:left="3740" w:hanging="428"/>
      </w:pPr>
      <w:rPr>
        <w:rFonts w:hint="default"/>
      </w:rPr>
    </w:lvl>
  </w:abstractNum>
  <w:abstractNum w:abstractNumId="14" w15:restartNumberingAfterBreak="0">
    <w:nsid w:val="7F7E53DD"/>
    <w:multiLevelType w:val="hybridMultilevel"/>
    <w:tmpl w:val="0ECAD63C"/>
    <w:lvl w:ilvl="0" w:tplc="45729DB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6D8EAD2">
      <w:numFmt w:val="bullet"/>
      <w:lvlText w:val="•"/>
      <w:lvlJc w:val="left"/>
      <w:pPr>
        <w:ind w:left="989" w:hanging="485"/>
      </w:pPr>
      <w:rPr>
        <w:rFonts w:hint="default"/>
      </w:rPr>
    </w:lvl>
    <w:lvl w:ilvl="2" w:tplc="25F6C8C0">
      <w:numFmt w:val="bullet"/>
      <w:lvlText w:val="•"/>
      <w:lvlJc w:val="left"/>
      <w:pPr>
        <w:ind w:left="1418" w:hanging="485"/>
      </w:pPr>
      <w:rPr>
        <w:rFonts w:hint="default"/>
      </w:rPr>
    </w:lvl>
    <w:lvl w:ilvl="3" w:tplc="12F496E4">
      <w:numFmt w:val="bullet"/>
      <w:lvlText w:val="•"/>
      <w:lvlJc w:val="left"/>
      <w:pPr>
        <w:ind w:left="1847" w:hanging="485"/>
      </w:pPr>
      <w:rPr>
        <w:rFonts w:hint="default"/>
      </w:rPr>
    </w:lvl>
    <w:lvl w:ilvl="4" w:tplc="4128F37A">
      <w:numFmt w:val="bullet"/>
      <w:lvlText w:val="•"/>
      <w:lvlJc w:val="left"/>
      <w:pPr>
        <w:ind w:left="2276" w:hanging="485"/>
      </w:pPr>
      <w:rPr>
        <w:rFonts w:hint="default"/>
      </w:rPr>
    </w:lvl>
    <w:lvl w:ilvl="5" w:tplc="282EE648">
      <w:numFmt w:val="bullet"/>
      <w:lvlText w:val="•"/>
      <w:lvlJc w:val="left"/>
      <w:pPr>
        <w:ind w:left="2705" w:hanging="485"/>
      </w:pPr>
      <w:rPr>
        <w:rFonts w:hint="default"/>
      </w:rPr>
    </w:lvl>
    <w:lvl w:ilvl="6" w:tplc="D45C6A58">
      <w:numFmt w:val="bullet"/>
      <w:lvlText w:val="•"/>
      <w:lvlJc w:val="left"/>
      <w:pPr>
        <w:ind w:left="3134" w:hanging="485"/>
      </w:pPr>
      <w:rPr>
        <w:rFonts w:hint="default"/>
      </w:rPr>
    </w:lvl>
    <w:lvl w:ilvl="7" w:tplc="13C24708">
      <w:numFmt w:val="bullet"/>
      <w:lvlText w:val="•"/>
      <w:lvlJc w:val="left"/>
      <w:pPr>
        <w:ind w:left="3563" w:hanging="485"/>
      </w:pPr>
      <w:rPr>
        <w:rFonts w:hint="default"/>
      </w:rPr>
    </w:lvl>
    <w:lvl w:ilvl="8" w:tplc="561A8C04">
      <w:numFmt w:val="bullet"/>
      <w:lvlText w:val="•"/>
      <w:lvlJc w:val="left"/>
      <w:pPr>
        <w:ind w:left="3992" w:hanging="485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9A"/>
    <w:rsid w:val="004A2F56"/>
    <w:rsid w:val="006207A9"/>
    <w:rsid w:val="006A6ECC"/>
    <w:rsid w:val="007F379A"/>
    <w:rsid w:val="008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0163"/>
  <w15:docId w15:val="{0AD6BCE1-4544-4B8B-B437-DFE6462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0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250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531" w:hanging="567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4A2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2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4</cp:revision>
  <dcterms:created xsi:type="dcterms:W3CDTF">2021-10-14T05:27:00Z</dcterms:created>
  <dcterms:modified xsi:type="dcterms:W3CDTF">2022-07-05T03:42:00Z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